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0849" w14:textId="0A78C340" w:rsidR="001D24EF" w:rsidRDefault="001D24EF" w:rsidP="00864ED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C4B5A7B" wp14:editId="11E30CF3">
            <wp:extent cx="5038725" cy="962926"/>
            <wp:effectExtent l="0" t="0" r="0" b="8890"/>
            <wp:docPr id="209478159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78159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9" b="25998"/>
                    <a:stretch/>
                  </pic:blipFill>
                  <pic:spPr bwMode="auto">
                    <a:xfrm>
                      <a:off x="0" y="0"/>
                      <a:ext cx="5068659" cy="96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C9CA8" w14:textId="77777777" w:rsidR="00864EDB" w:rsidRPr="00864EDB" w:rsidRDefault="00864EDB" w:rsidP="00FA0DB7">
      <w:pPr>
        <w:jc w:val="center"/>
        <w:rPr>
          <w:rFonts w:ascii="Abadi Extra Light" w:hAnsi="Abadi Extra Light" w:cstheme="majorHAnsi"/>
          <w:b/>
          <w:bCs/>
          <w:sz w:val="16"/>
          <w:szCs w:val="16"/>
          <w:u w:val="single"/>
        </w:rPr>
      </w:pPr>
    </w:p>
    <w:p w14:paraId="09A91F36" w14:textId="55E72BEA" w:rsidR="0034665A" w:rsidRPr="008B7915" w:rsidRDefault="0034665A" w:rsidP="00FA0DB7">
      <w:pPr>
        <w:jc w:val="center"/>
        <w:rPr>
          <w:rFonts w:ascii="Abadi Extra Light" w:hAnsi="Abadi Extra Light" w:cstheme="majorHAnsi"/>
          <w:b/>
          <w:bCs/>
          <w:sz w:val="48"/>
          <w:szCs w:val="48"/>
          <w:u w:val="single"/>
        </w:rPr>
      </w:pPr>
      <w:r w:rsidRPr="008B7915">
        <w:rPr>
          <w:rFonts w:ascii="Abadi Extra Light" w:hAnsi="Abadi Extra Light" w:cstheme="majorHAnsi"/>
          <w:b/>
          <w:bCs/>
          <w:sz w:val="48"/>
          <w:szCs w:val="48"/>
          <w:u w:val="single"/>
        </w:rPr>
        <w:t>2023 Meeting - Agenda</w:t>
      </w:r>
    </w:p>
    <w:p w14:paraId="4038EA3E" w14:textId="444D83C8" w:rsidR="0034665A" w:rsidRPr="008B7915" w:rsidRDefault="0034665A" w:rsidP="0034665A">
      <w:pPr>
        <w:jc w:val="center"/>
        <w:rPr>
          <w:rFonts w:ascii="Abadi Extra Light" w:hAnsi="Abadi Extra Light" w:cstheme="majorHAnsi"/>
          <w:b/>
          <w:bCs/>
          <w:sz w:val="32"/>
          <w:szCs w:val="32"/>
        </w:rPr>
      </w:pPr>
      <w:r w:rsidRPr="008B7915">
        <w:rPr>
          <w:rFonts w:ascii="Abadi Extra Light" w:hAnsi="Abadi Extra Light" w:cstheme="majorHAnsi"/>
          <w:b/>
          <w:bCs/>
          <w:sz w:val="32"/>
          <w:szCs w:val="32"/>
        </w:rPr>
        <w:t>Ft. Lauderdale, FL, October 9</w:t>
      </w:r>
      <w:r w:rsidR="00A542AB" w:rsidRPr="008B7915">
        <w:rPr>
          <w:rFonts w:ascii="Abadi Extra Light" w:hAnsi="Abadi Extra Light" w:cstheme="majorHAnsi"/>
          <w:b/>
          <w:bCs/>
          <w:sz w:val="32"/>
          <w:szCs w:val="32"/>
        </w:rPr>
        <w:t>-1</w:t>
      </w:r>
      <w:r w:rsidR="00B62B41">
        <w:rPr>
          <w:rFonts w:ascii="Abadi Extra Light" w:hAnsi="Abadi Extra Light" w:cstheme="majorHAnsi"/>
          <w:b/>
          <w:bCs/>
          <w:sz w:val="32"/>
          <w:szCs w:val="32"/>
        </w:rPr>
        <w:t>1</w:t>
      </w:r>
      <w:r w:rsidRPr="008B7915">
        <w:rPr>
          <w:rFonts w:ascii="Abadi Extra Light" w:hAnsi="Abadi Extra Light" w:cstheme="majorHAnsi"/>
          <w:b/>
          <w:bCs/>
          <w:sz w:val="32"/>
          <w:szCs w:val="32"/>
        </w:rPr>
        <w:t>, 2023</w:t>
      </w:r>
    </w:p>
    <w:p w14:paraId="345BB534" w14:textId="3F7E796C" w:rsidR="00065EB6" w:rsidRPr="008B7915" w:rsidRDefault="0034665A" w:rsidP="0034665A">
      <w:pPr>
        <w:jc w:val="center"/>
        <w:rPr>
          <w:rFonts w:ascii="Abadi Extra Light" w:hAnsi="Abadi Extra Light" w:cstheme="majorHAnsi"/>
          <w:b/>
          <w:bCs/>
          <w:sz w:val="32"/>
          <w:szCs w:val="32"/>
        </w:rPr>
      </w:pPr>
      <w:r w:rsidRPr="008B7915">
        <w:rPr>
          <w:rFonts w:ascii="Abadi Extra Light" w:hAnsi="Abadi Extra Light" w:cstheme="majorHAnsi"/>
          <w:b/>
          <w:bCs/>
          <w:sz w:val="32"/>
          <w:szCs w:val="32"/>
        </w:rPr>
        <w:t>(Waterbird Society Meeting</w:t>
      </w:r>
      <w:r w:rsidR="00B62B41">
        <w:rPr>
          <w:rFonts w:ascii="Abadi Extra Light" w:hAnsi="Abadi Extra Light" w:cstheme="majorHAnsi"/>
          <w:b/>
          <w:bCs/>
          <w:sz w:val="32"/>
          <w:szCs w:val="32"/>
        </w:rPr>
        <w:t>)</w:t>
      </w:r>
    </w:p>
    <w:p w14:paraId="72B7E329" w14:textId="77777777" w:rsidR="008B7915" w:rsidRDefault="008B7915" w:rsidP="001D24EF">
      <w:pPr>
        <w:jc w:val="center"/>
        <w:rPr>
          <w:rFonts w:ascii="Abadi" w:hAnsi="Abadi"/>
          <w:sz w:val="12"/>
          <w:szCs w:val="12"/>
        </w:rPr>
      </w:pPr>
    </w:p>
    <w:p w14:paraId="319DCD38" w14:textId="58B3548B" w:rsidR="00A5068A" w:rsidRPr="001D24EF" w:rsidRDefault="00172B14" w:rsidP="008B7915">
      <w:pPr>
        <w:rPr>
          <w:rFonts w:ascii="Abadi" w:hAnsi="Abadi"/>
          <w:sz w:val="28"/>
          <w:szCs w:val="28"/>
        </w:rPr>
      </w:pPr>
      <w:r w:rsidRPr="007403C3">
        <w:rPr>
          <w:rFonts w:ascii="Abadi" w:hAnsi="Abadi"/>
          <w:sz w:val="28"/>
          <w:szCs w:val="28"/>
          <w:u w:val="single"/>
        </w:rPr>
        <w:t xml:space="preserve">Monday </w:t>
      </w:r>
      <w:r w:rsidR="00A542AB" w:rsidRPr="007403C3">
        <w:rPr>
          <w:rFonts w:ascii="Abadi" w:hAnsi="Abadi"/>
          <w:sz w:val="28"/>
          <w:szCs w:val="28"/>
          <w:u w:val="single"/>
        </w:rPr>
        <w:t>October 9, 2023</w:t>
      </w:r>
      <w:r w:rsidR="001D24EF" w:rsidRPr="007403C3">
        <w:rPr>
          <w:rFonts w:ascii="Abadi" w:hAnsi="Abadi"/>
          <w:sz w:val="28"/>
          <w:szCs w:val="28"/>
          <w:u w:val="single"/>
        </w:rPr>
        <w:t xml:space="preserve"> - </w:t>
      </w:r>
      <w:r w:rsidR="00A5068A" w:rsidRPr="007403C3">
        <w:rPr>
          <w:rFonts w:ascii="Abadi" w:hAnsi="Abadi"/>
          <w:sz w:val="28"/>
          <w:szCs w:val="28"/>
          <w:u w:val="single"/>
        </w:rPr>
        <w:t>8:15am-</w:t>
      </w:r>
      <w:r w:rsidR="00A21C89" w:rsidRPr="007403C3">
        <w:rPr>
          <w:rFonts w:ascii="Abadi" w:hAnsi="Abadi"/>
          <w:sz w:val="28"/>
          <w:szCs w:val="28"/>
          <w:u w:val="single"/>
        </w:rPr>
        <w:t>5:10</w:t>
      </w:r>
      <w:r w:rsidR="00A5068A" w:rsidRPr="007403C3">
        <w:rPr>
          <w:rFonts w:ascii="Abadi" w:hAnsi="Abadi"/>
          <w:sz w:val="28"/>
          <w:szCs w:val="28"/>
          <w:u w:val="single"/>
        </w:rPr>
        <w:t>pm</w:t>
      </w:r>
      <w:r w:rsidR="00B62B41" w:rsidRPr="007403C3">
        <w:rPr>
          <w:rFonts w:ascii="Abadi" w:hAnsi="Abadi"/>
          <w:sz w:val="28"/>
          <w:szCs w:val="28"/>
          <w:u w:val="single"/>
        </w:rPr>
        <w:t>: General Meeting</w:t>
      </w:r>
      <w:r w:rsidR="006C082B" w:rsidRPr="007403C3">
        <w:rPr>
          <w:rFonts w:ascii="Abadi" w:hAnsi="Abadi"/>
          <w:sz w:val="28"/>
          <w:szCs w:val="28"/>
          <w:u w:val="single"/>
        </w:rPr>
        <w:t>,</w:t>
      </w:r>
      <w:r w:rsidR="00B62B41" w:rsidRPr="007403C3">
        <w:rPr>
          <w:rFonts w:ascii="Abadi" w:hAnsi="Abadi"/>
          <w:sz w:val="28"/>
          <w:szCs w:val="28"/>
          <w:u w:val="single"/>
        </w:rPr>
        <w:t xml:space="preserve"> Metropolitan Room</w:t>
      </w:r>
    </w:p>
    <w:p w14:paraId="50561957" w14:textId="77777777" w:rsidR="00A542AB" w:rsidRPr="008B7915" w:rsidRDefault="00A542AB" w:rsidP="00227838">
      <w:pPr>
        <w:tabs>
          <w:tab w:val="left" w:pos="720"/>
        </w:tabs>
        <w:rPr>
          <w:sz w:val="20"/>
          <w:szCs w:val="20"/>
        </w:rPr>
      </w:pPr>
    </w:p>
    <w:p w14:paraId="705488D8" w14:textId="1571B5CA" w:rsidR="0034665A" w:rsidRPr="001D24EF" w:rsidRDefault="00C11EC4" w:rsidP="00227838">
      <w:pPr>
        <w:tabs>
          <w:tab w:val="left" w:pos="720"/>
        </w:tabs>
        <w:rPr>
          <w:rFonts w:ascii="Abadi" w:hAnsi="Abadi"/>
          <w:sz w:val="24"/>
          <w:szCs w:val="24"/>
        </w:rPr>
      </w:pPr>
      <w:r w:rsidRPr="001D24EF">
        <w:rPr>
          <w:rFonts w:ascii="Abadi" w:hAnsi="Abadi"/>
          <w:sz w:val="24"/>
          <w:szCs w:val="24"/>
        </w:rPr>
        <w:t>8:15a</w:t>
      </w:r>
      <w:r w:rsidRPr="001D24EF">
        <w:rPr>
          <w:rFonts w:ascii="Abadi" w:hAnsi="Abadi"/>
          <w:sz w:val="24"/>
          <w:szCs w:val="24"/>
        </w:rPr>
        <w:tab/>
      </w:r>
      <w:r w:rsidR="00227838">
        <w:rPr>
          <w:rFonts w:ascii="Abadi" w:hAnsi="Abadi"/>
          <w:sz w:val="24"/>
          <w:szCs w:val="24"/>
        </w:rPr>
        <w:tab/>
      </w:r>
      <w:r w:rsidR="00866E93">
        <w:rPr>
          <w:rFonts w:ascii="Abadi" w:hAnsi="Abadi"/>
          <w:sz w:val="24"/>
          <w:szCs w:val="24"/>
        </w:rPr>
        <w:t xml:space="preserve">Indigenous Peoples Acknowledgement, </w:t>
      </w:r>
      <w:r w:rsidR="0034665A" w:rsidRPr="001D24EF">
        <w:rPr>
          <w:rFonts w:ascii="Abadi" w:hAnsi="Abadi"/>
          <w:sz w:val="24"/>
          <w:szCs w:val="24"/>
        </w:rPr>
        <w:t>Intro</w:t>
      </w:r>
      <w:r w:rsidR="00866E93">
        <w:rPr>
          <w:rFonts w:ascii="Abadi" w:hAnsi="Abadi"/>
          <w:sz w:val="24"/>
          <w:szCs w:val="24"/>
        </w:rPr>
        <w:t>s</w:t>
      </w:r>
      <w:r w:rsidR="001D24EF">
        <w:rPr>
          <w:rFonts w:ascii="Abadi" w:hAnsi="Abadi"/>
          <w:sz w:val="24"/>
          <w:szCs w:val="24"/>
        </w:rPr>
        <w:t xml:space="preserve">, </w:t>
      </w:r>
      <w:r w:rsidR="0034665A" w:rsidRPr="001D24EF">
        <w:rPr>
          <w:rFonts w:ascii="Abadi" w:hAnsi="Abadi"/>
          <w:sz w:val="24"/>
          <w:szCs w:val="24"/>
        </w:rPr>
        <w:t>Logistics</w:t>
      </w:r>
      <w:r w:rsidR="001D24EF">
        <w:rPr>
          <w:rFonts w:ascii="Abadi" w:hAnsi="Abadi"/>
          <w:sz w:val="24"/>
          <w:szCs w:val="24"/>
        </w:rPr>
        <w:t xml:space="preserve"> &amp; </w:t>
      </w:r>
      <w:r w:rsidR="008B7915">
        <w:rPr>
          <w:rFonts w:ascii="Abadi" w:hAnsi="Abadi"/>
          <w:sz w:val="24"/>
          <w:szCs w:val="24"/>
        </w:rPr>
        <w:t>Agenda Review</w:t>
      </w:r>
      <w:r w:rsidR="0034665A" w:rsidRPr="001D24EF">
        <w:rPr>
          <w:rFonts w:ascii="Abadi" w:hAnsi="Abadi"/>
          <w:sz w:val="24"/>
          <w:szCs w:val="24"/>
        </w:rPr>
        <w:t xml:space="preserve"> (30</w:t>
      </w:r>
      <w:r w:rsidR="00227838">
        <w:rPr>
          <w:rFonts w:ascii="Abadi" w:hAnsi="Abadi"/>
          <w:sz w:val="24"/>
          <w:szCs w:val="24"/>
        </w:rPr>
        <w:t xml:space="preserve"> </w:t>
      </w:r>
      <w:r w:rsidR="0034665A" w:rsidRPr="001D24EF">
        <w:rPr>
          <w:rFonts w:ascii="Abadi" w:hAnsi="Abadi"/>
          <w:sz w:val="24"/>
          <w:szCs w:val="24"/>
        </w:rPr>
        <w:t>m</w:t>
      </w:r>
      <w:r w:rsidR="00227838">
        <w:rPr>
          <w:rFonts w:ascii="Abadi" w:hAnsi="Abadi"/>
          <w:sz w:val="24"/>
          <w:szCs w:val="24"/>
        </w:rPr>
        <w:t>in</w:t>
      </w:r>
      <w:r w:rsidR="0034665A" w:rsidRPr="001D24EF">
        <w:rPr>
          <w:rFonts w:ascii="Abadi" w:hAnsi="Abadi"/>
          <w:sz w:val="24"/>
          <w:szCs w:val="24"/>
        </w:rPr>
        <w:t>)</w:t>
      </w:r>
      <w:r w:rsidR="00B82CC4" w:rsidRPr="001D24EF">
        <w:rPr>
          <w:rFonts w:ascii="Abadi" w:hAnsi="Abadi"/>
          <w:sz w:val="24"/>
          <w:szCs w:val="24"/>
        </w:rPr>
        <w:t xml:space="preserve"> - ALL</w:t>
      </w:r>
    </w:p>
    <w:p w14:paraId="0FE636D8" w14:textId="77777777" w:rsidR="0034665A" w:rsidRPr="00FF143C" w:rsidRDefault="0034665A" w:rsidP="00227838">
      <w:pPr>
        <w:tabs>
          <w:tab w:val="left" w:pos="720"/>
        </w:tabs>
        <w:rPr>
          <w:b/>
          <w:bCs/>
          <w:sz w:val="16"/>
          <w:szCs w:val="16"/>
        </w:rPr>
      </w:pPr>
    </w:p>
    <w:p w14:paraId="67895F04" w14:textId="551BC711" w:rsidR="0034665A" w:rsidRPr="001D24EF" w:rsidRDefault="00C11EC4" w:rsidP="00227838">
      <w:pPr>
        <w:tabs>
          <w:tab w:val="left" w:pos="720"/>
        </w:tabs>
        <w:rPr>
          <w:rFonts w:ascii="Abadi" w:hAnsi="Abadi"/>
          <w:sz w:val="24"/>
          <w:szCs w:val="24"/>
        </w:rPr>
      </w:pPr>
      <w:r w:rsidRPr="001D24EF">
        <w:rPr>
          <w:rFonts w:ascii="Abadi" w:hAnsi="Abadi"/>
          <w:sz w:val="24"/>
          <w:szCs w:val="24"/>
        </w:rPr>
        <w:t>8:45a</w:t>
      </w:r>
      <w:r w:rsidRPr="001D24EF">
        <w:rPr>
          <w:rFonts w:ascii="Abadi" w:hAnsi="Abadi"/>
          <w:sz w:val="24"/>
          <w:szCs w:val="24"/>
        </w:rPr>
        <w:tab/>
      </w:r>
      <w:r w:rsidR="00227838">
        <w:rPr>
          <w:rFonts w:ascii="Abadi" w:hAnsi="Abadi"/>
          <w:sz w:val="24"/>
          <w:szCs w:val="24"/>
        </w:rPr>
        <w:tab/>
      </w:r>
      <w:hyperlink r:id="rId10" w:history="1">
        <w:r w:rsidR="0034665A" w:rsidRPr="007403C3">
          <w:rPr>
            <w:rStyle w:val="Hyperlink"/>
            <w:rFonts w:ascii="Abadi" w:hAnsi="Abadi"/>
            <w:sz w:val="24"/>
            <w:szCs w:val="24"/>
          </w:rPr>
          <w:t>AMBC Overview, Website, and Updates</w:t>
        </w:r>
      </w:hyperlink>
      <w:r w:rsidR="0034665A" w:rsidRPr="001D24EF">
        <w:rPr>
          <w:rFonts w:ascii="Abadi" w:hAnsi="Abadi"/>
          <w:sz w:val="24"/>
          <w:szCs w:val="24"/>
        </w:rPr>
        <w:t xml:space="preserve"> (30</w:t>
      </w:r>
      <w:r w:rsidR="00227838">
        <w:rPr>
          <w:rFonts w:ascii="Abadi" w:hAnsi="Abadi"/>
          <w:sz w:val="24"/>
          <w:szCs w:val="24"/>
        </w:rPr>
        <w:t xml:space="preserve"> </w:t>
      </w:r>
      <w:r w:rsidR="0034665A" w:rsidRPr="001D24EF">
        <w:rPr>
          <w:rFonts w:ascii="Abadi" w:hAnsi="Abadi"/>
          <w:sz w:val="24"/>
          <w:szCs w:val="24"/>
        </w:rPr>
        <w:t>m</w:t>
      </w:r>
      <w:r w:rsidR="00227838">
        <w:rPr>
          <w:rFonts w:ascii="Abadi" w:hAnsi="Abadi"/>
          <w:sz w:val="24"/>
          <w:szCs w:val="24"/>
        </w:rPr>
        <w:t>in</w:t>
      </w:r>
      <w:r w:rsidR="0034665A" w:rsidRPr="001D24EF">
        <w:rPr>
          <w:rFonts w:ascii="Abadi" w:hAnsi="Abadi"/>
          <w:sz w:val="24"/>
          <w:szCs w:val="24"/>
        </w:rPr>
        <w:t>)</w:t>
      </w:r>
      <w:r w:rsidR="00B82CC4" w:rsidRPr="001D24EF">
        <w:rPr>
          <w:rFonts w:ascii="Abadi" w:hAnsi="Abadi"/>
          <w:sz w:val="24"/>
          <w:szCs w:val="24"/>
        </w:rPr>
        <w:t xml:space="preserve"> - Caleb</w:t>
      </w:r>
      <w:r w:rsidR="00227838">
        <w:rPr>
          <w:rFonts w:ascii="Abadi" w:hAnsi="Abadi"/>
          <w:sz w:val="24"/>
          <w:szCs w:val="24"/>
        </w:rPr>
        <w:t xml:space="preserve"> Spiegel</w:t>
      </w:r>
      <w:r w:rsidR="00FF143C">
        <w:rPr>
          <w:rFonts w:ascii="Abadi" w:hAnsi="Abadi"/>
          <w:sz w:val="24"/>
          <w:szCs w:val="24"/>
        </w:rPr>
        <w:t xml:space="preserve"> </w:t>
      </w:r>
      <w:r w:rsidR="00FF143C" w:rsidRPr="00FF143C">
        <w:rPr>
          <w:rFonts w:cstheme="minorHAnsi"/>
          <w:b/>
          <w:bCs/>
          <w:sz w:val="24"/>
          <w:szCs w:val="24"/>
        </w:rPr>
        <w:t>[Recording Part 1 - start]</w:t>
      </w:r>
    </w:p>
    <w:p w14:paraId="63F4F816" w14:textId="77777777" w:rsidR="0034665A" w:rsidRPr="00FF143C" w:rsidRDefault="0034665A" w:rsidP="00227838">
      <w:pPr>
        <w:tabs>
          <w:tab w:val="left" w:pos="720"/>
        </w:tabs>
        <w:rPr>
          <w:b/>
          <w:bCs/>
          <w:sz w:val="16"/>
          <w:szCs w:val="16"/>
        </w:rPr>
      </w:pPr>
    </w:p>
    <w:p w14:paraId="1EFB1E54" w14:textId="21445DC1" w:rsidR="0034665A" w:rsidRPr="001D24EF" w:rsidRDefault="00C11EC4" w:rsidP="00227838">
      <w:pPr>
        <w:tabs>
          <w:tab w:val="left" w:pos="720"/>
        </w:tabs>
        <w:ind w:left="720" w:hanging="720"/>
        <w:rPr>
          <w:rFonts w:ascii="Abadi" w:hAnsi="Abadi"/>
          <w:sz w:val="24"/>
          <w:szCs w:val="24"/>
        </w:rPr>
      </w:pPr>
      <w:r w:rsidRPr="001D24EF">
        <w:rPr>
          <w:rFonts w:ascii="Abadi" w:hAnsi="Abadi"/>
          <w:sz w:val="24"/>
          <w:szCs w:val="24"/>
        </w:rPr>
        <w:t>9:15a</w:t>
      </w:r>
      <w:r w:rsidRPr="001D24EF">
        <w:rPr>
          <w:rFonts w:ascii="Abadi" w:hAnsi="Abadi"/>
          <w:sz w:val="24"/>
          <w:szCs w:val="24"/>
        </w:rPr>
        <w:tab/>
      </w:r>
      <w:r w:rsidR="00227838">
        <w:rPr>
          <w:rFonts w:ascii="Abadi" w:hAnsi="Abadi"/>
          <w:sz w:val="24"/>
          <w:szCs w:val="24"/>
        </w:rPr>
        <w:tab/>
      </w:r>
      <w:r w:rsidR="0034665A" w:rsidRPr="001D24EF">
        <w:rPr>
          <w:rFonts w:ascii="Abadi" w:hAnsi="Abadi"/>
          <w:sz w:val="24"/>
          <w:szCs w:val="24"/>
        </w:rPr>
        <w:t>Working Group Updates, Review of Team objectives &amp; Breakout Meeting Goals (15 min/</w:t>
      </w:r>
      <w:proofErr w:type="spellStart"/>
      <w:r w:rsidR="0034665A" w:rsidRPr="001D24EF">
        <w:rPr>
          <w:rFonts w:ascii="Abadi" w:hAnsi="Abadi"/>
          <w:sz w:val="24"/>
          <w:szCs w:val="24"/>
        </w:rPr>
        <w:t>ea</w:t>
      </w:r>
      <w:proofErr w:type="spellEnd"/>
      <w:r w:rsidR="0034665A" w:rsidRPr="001D24EF">
        <w:rPr>
          <w:rFonts w:ascii="Abadi" w:hAnsi="Abadi"/>
          <w:sz w:val="24"/>
          <w:szCs w:val="24"/>
        </w:rPr>
        <w:t>)</w:t>
      </w:r>
    </w:p>
    <w:p w14:paraId="16A2D5CC" w14:textId="56CD6644" w:rsidR="0034665A" w:rsidRPr="00227838" w:rsidRDefault="00227838" w:rsidP="00227838">
      <w:pPr>
        <w:tabs>
          <w:tab w:val="left" w:pos="720"/>
        </w:tabs>
        <w:ind w:left="720"/>
        <w:rPr>
          <w:rFonts w:ascii="Abadi Extra Light" w:hAnsi="Abadi Extra Light" w:cstheme="minorHAnsi"/>
          <w:color w:val="000000" w:themeColor="text1"/>
          <w:sz w:val="24"/>
          <w:szCs w:val="24"/>
        </w:rPr>
      </w:pP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ab/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• Forage Fish </w:t>
      </w: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- </w:t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Linda Welch </w:t>
      </w:r>
    </w:p>
    <w:p w14:paraId="7FF0A3E2" w14:textId="20D91E8A" w:rsidR="0034665A" w:rsidRPr="00227838" w:rsidRDefault="00227838" w:rsidP="00227838">
      <w:pPr>
        <w:tabs>
          <w:tab w:val="left" w:pos="720"/>
        </w:tabs>
        <w:ind w:left="720"/>
        <w:rPr>
          <w:rFonts w:ascii="Abadi Extra Light" w:hAnsi="Abadi Extra Light" w:cstheme="minorHAnsi"/>
          <w:color w:val="000000" w:themeColor="text1"/>
          <w:sz w:val="24"/>
          <w:szCs w:val="24"/>
        </w:rPr>
      </w:pP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ab/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• Seabird Colonies &amp; Adjacent Waters (SCAW) </w:t>
      </w: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>-</w:t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 Ruth Boettcher</w:t>
      </w:r>
    </w:p>
    <w:p w14:paraId="4DCC1ED2" w14:textId="447553D2" w:rsidR="0034665A" w:rsidRPr="00227838" w:rsidRDefault="00227838" w:rsidP="00227838">
      <w:pPr>
        <w:tabs>
          <w:tab w:val="left" w:pos="720"/>
        </w:tabs>
        <w:ind w:left="720"/>
        <w:rPr>
          <w:rFonts w:ascii="Abadi Extra Light" w:hAnsi="Abadi Extra Light" w:cstheme="minorHAnsi"/>
          <w:color w:val="000000" w:themeColor="text1"/>
          <w:sz w:val="24"/>
          <w:szCs w:val="24"/>
        </w:rPr>
      </w:pP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ab/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• Marine Spatial Planning </w:t>
      </w: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>-</w:t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 Holly </w:t>
      </w:r>
      <w:proofErr w:type="spellStart"/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>Goyert</w:t>
      </w:r>
      <w:proofErr w:type="spellEnd"/>
    </w:p>
    <w:p w14:paraId="2AC732BC" w14:textId="641D8843" w:rsidR="0034665A" w:rsidRPr="00227838" w:rsidRDefault="00227838" w:rsidP="00227838">
      <w:pPr>
        <w:tabs>
          <w:tab w:val="left" w:pos="720"/>
        </w:tabs>
        <w:ind w:left="720"/>
        <w:rPr>
          <w:rFonts w:ascii="Abadi Extra Light" w:hAnsi="Abadi Extra Light" w:cstheme="minorHAnsi"/>
          <w:color w:val="000000" w:themeColor="text1"/>
          <w:sz w:val="24"/>
          <w:szCs w:val="24"/>
        </w:rPr>
      </w:pP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ab/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• Community Science &amp; Marine Bird Health </w:t>
      </w:r>
      <w:r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>-</w:t>
      </w:r>
      <w:r w:rsidR="0034665A" w:rsidRPr="00227838">
        <w:rPr>
          <w:rFonts w:ascii="Abadi Extra Light" w:hAnsi="Abadi Extra Light" w:cstheme="minorHAnsi"/>
          <w:color w:val="000000" w:themeColor="text1"/>
          <w:sz w:val="24"/>
          <w:szCs w:val="24"/>
        </w:rPr>
        <w:t xml:space="preserve"> Stephanie Avery-Gomm</w:t>
      </w:r>
    </w:p>
    <w:p w14:paraId="6AFB9D99" w14:textId="77777777" w:rsidR="0034665A" w:rsidRPr="00FF143C" w:rsidRDefault="0034665A" w:rsidP="00227838">
      <w:pPr>
        <w:tabs>
          <w:tab w:val="left" w:pos="720"/>
        </w:tabs>
        <w:rPr>
          <w:b/>
          <w:bCs/>
          <w:sz w:val="16"/>
          <w:szCs w:val="16"/>
        </w:rPr>
      </w:pPr>
    </w:p>
    <w:p w14:paraId="38816BBA" w14:textId="599FB3B1" w:rsidR="00C11EC4" w:rsidRPr="00227838" w:rsidRDefault="00C11EC4" w:rsidP="00227838">
      <w:pPr>
        <w:tabs>
          <w:tab w:val="left" w:pos="900"/>
        </w:tabs>
        <w:rPr>
          <w:rFonts w:ascii="Abadi" w:hAnsi="Abadi"/>
          <w:sz w:val="24"/>
          <w:szCs w:val="24"/>
        </w:rPr>
      </w:pPr>
      <w:r w:rsidRPr="67CB4957">
        <w:rPr>
          <w:rFonts w:ascii="Abadi" w:hAnsi="Abadi"/>
          <w:sz w:val="24"/>
          <w:szCs w:val="24"/>
        </w:rPr>
        <w:t>10:15a</w:t>
      </w:r>
      <w:r>
        <w:tab/>
      </w:r>
      <w:r w:rsidRPr="67CB4957">
        <w:rPr>
          <w:rFonts w:ascii="Abadi" w:hAnsi="Abadi"/>
          <w:sz w:val="24"/>
          <w:szCs w:val="24"/>
        </w:rPr>
        <w:t>BREAK</w:t>
      </w:r>
      <w:r w:rsidR="00FF143C" w:rsidRPr="67CB4957">
        <w:rPr>
          <w:rFonts w:ascii="Abadi" w:hAnsi="Abadi"/>
          <w:sz w:val="24"/>
          <w:szCs w:val="24"/>
        </w:rPr>
        <w:t xml:space="preserve"> </w:t>
      </w:r>
      <w:r w:rsidR="00FF143C" w:rsidRPr="67CB4957">
        <w:rPr>
          <w:rFonts w:eastAsiaTheme="minorEastAsia"/>
          <w:b/>
          <w:bCs/>
          <w:sz w:val="24"/>
          <w:szCs w:val="24"/>
        </w:rPr>
        <w:t>[Recording Part 1- end]</w:t>
      </w:r>
    </w:p>
    <w:p w14:paraId="1BB691D5" w14:textId="77777777" w:rsidR="00C11EC4" w:rsidRPr="00FF143C" w:rsidRDefault="00C11EC4" w:rsidP="00227838">
      <w:pPr>
        <w:tabs>
          <w:tab w:val="left" w:pos="720"/>
        </w:tabs>
        <w:rPr>
          <w:b/>
          <w:bCs/>
          <w:sz w:val="16"/>
          <w:szCs w:val="16"/>
        </w:rPr>
      </w:pPr>
    </w:p>
    <w:p w14:paraId="290169F2" w14:textId="09C0CDE8" w:rsidR="0034665A" w:rsidRPr="00227838" w:rsidRDefault="003825E6" w:rsidP="00227838">
      <w:pPr>
        <w:tabs>
          <w:tab w:val="left" w:pos="720"/>
        </w:tabs>
        <w:rPr>
          <w:rFonts w:ascii="Abadi" w:hAnsi="Abadi"/>
          <w:sz w:val="24"/>
          <w:szCs w:val="24"/>
        </w:rPr>
      </w:pPr>
      <w:hyperlink r:id="rId11" w:history="1">
        <w:r w:rsidR="00C11EC4" w:rsidRPr="003825E6">
          <w:rPr>
            <w:rStyle w:val="Hyperlink"/>
            <w:rFonts w:ascii="Abadi" w:hAnsi="Abadi"/>
            <w:sz w:val="24"/>
            <w:szCs w:val="24"/>
          </w:rPr>
          <w:t>10:30a</w:t>
        </w:r>
        <w:r w:rsidR="00227838" w:rsidRPr="003825E6">
          <w:rPr>
            <w:rStyle w:val="Hyperlink"/>
            <w:rFonts w:ascii="Abadi" w:hAnsi="Abadi"/>
            <w:sz w:val="24"/>
            <w:szCs w:val="24"/>
          </w:rPr>
          <w:tab/>
        </w:r>
        <w:r w:rsidR="00B82CC4" w:rsidRPr="003825E6">
          <w:rPr>
            <w:rStyle w:val="Hyperlink"/>
            <w:rFonts w:ascii="Abadi" w:hAnsi="Abadi" w:cstheme="minorHAnsi"/>
            <w:sz w:val="24"/>
            <w:szCs w:val="24"/>
          </w:rPr>
          <w:t xml:space="preserve">World Seabird Union Update - </w:t>
        </w:r>
        <w:r w:rsidR="006A5A2B" w:rsidRPr="003825E6">
          <w:rPr>
            <w:rStyle w:val="Hyperlink"/>
            <w:rFonts w:ascii="Abadi" w:hAnsi="Abadi" w:cstheme="minorHAnsi"/>
            <w:sz w:val="24"/>
            <w:szCs w:val="24"/>
          </w:rPr>
          <w:t>Juliet Lamb</w:t>
        </w:r>
        <w:r w:rsidR="00B82CC4" w:rsidRPr="003825E6">
          <w:rPr>
            <w:rStyle w:val="Hyperlink"/>
            <w:rFonts w:ascii="Abadi" w:hAnsi="Abadi" w:cstheme="minorHAnsi"/>
            <w:sz w:val="24"/>
            <w:szCs w:val="24"/>
          </w:rPr>
          <w:t xml:space="preserve"> (15 min)</w:t>
        </w:r>
        <w:r w:rsidR="00FF143C" w:rsidRPr="003825E6">
          <w:rPr>
            <w:rStyle w:val="Hyperlink"/>
            <w:rFonts w:ascii="Abadi" w:hAnsi="Abadi" w:cstheme="minorHAnsi"/>
            <w:sz w:val="24"/>
            <w:szCs w:val="24"/>
          </w:rPr>
          <w:t xml:space="preserve"> </w:t>
        </w:r>
        <w:r w:rsidR="00FF143C" w:rsidRPr="003825E6">
          <w:rPr>
            <w:rStyle w:val="Hyperlink"/>
            <w:rFonts w:cstheme="minorHAnsi"/>
            <w:b/>
            <w:bCs/>
            <w:sz w:val="24"/>
            <w:szCs w:val="24"/>
          </w:rPr>
          <w:t>[Recording Part 2 - start]</w:t>
        </w:r>
      </w:hyperlink>
    </w:p>
    <w:p w14:paraId="515BAA89" w14:textId="77777777" w:rsidR="00746877" w:rsidRPr="00FF143C" w:rsidRDefault="00746877" w:rsidP="00227838">
      <w:pPr>
        <w:tabs>
          <w:tab w:val="left" w:pos="720"/>
        </w:tabs>
        <w:rPr>
          <w:rFonts w:cstheme="minorHAnsi"/>
          <w:sz w:val="16"/>
          <w:szCs w:val="16"/>
        </w:rPr>
      </w:pPr>
    </w:p>
    <w:p w14:paraId="3CACC7D8" w14:textId="704FCCC3" w:rsidR="00CF5BDC" w:rsidRPr="00227838" w:rsidRDefault="00C11EC4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227838">
        <w:rPr>
          <w:rFonts w:ascii="Abadi" w:hAnsi="Abadi" w:cstheme="minorHAnsi"/>
          <w:sz w:val="24"/>
          <w:szCs w:val="24"/>
        </w:rPr>
        <w:t>10:45a</w:t>
      </w:r>
      <w:r w:rsidRPr="00227838">
        <w:rPr>
          <w:rFonts w:ascii="Abadi" w:hAnsi="Abadi" w:cstheme="minorHAnsi"/>
          <w:sz w:val="24"/>
          <w:szCs w:val="24"/>
        </w:rPr>
        <w:tab/>
      </w:r>
      <w:r w:rsidR="00CF5BDC" w:rsidRPr="00227838">
        <w:rPr>
          <w:rFonts w:ascii="Abadi" w:hAnsi="Abadi" w:cstheme="minorHAnsi"/>
          <w:sz w:val="24"/>
          <w:szCs w:val="24"/>
        </w:rPr>
        <w:t>AMBC Organization &amp; Development</w:t>
      </w:r>
      <w:r w:rsidR="00A542AB" w:rsidRPr="00227838">
        <w:rPr>
          <w:rFonts w:ascii="Abadi" w:hAnsi="Abadi" w:cstheme="minorHAnsi"/>
          <w:sz w:val="24"/>
          <w:szCs w:val="24"/>
        </w:rPr>
        <w:t xml:space="preserve"> (</w:t>
      </w:r>
      <w:r w:rsidR="00BB5BCB" w:rsidRPr="00227838">
        <w:rPr>
          <w:rFonts w:ascii="Abadi" w:hAnsi="Abadi" w:cstheme="minorHAnsi"/>
          <w:sz w:val="24"/>
          <w:szCs w:val="24"/>
        </w:rPr>
        <w:t>60</w:t>
      </w:r>
      <w:r w:rsidR="00A542AB" w:rsidRPr="00227838">
        <w:rPr>
          <w:rFonts w:ascii="Abadi" w:hAnsi="Abadi" w:cstheme="minorHAnsi"/>
          <w:sz w:val="24"/>
          <w:szCs w:val="24"/>
        </w:rPr>
        <w:t xml:space="preserve"> min)</w:t>
      </w:r>
    </w:p>
    <w:p w14:paraId="019D5CD1" w14:textId="5EC76A46" w:rsidR="00CF5BDC" w:rsidRPr="00864EDB" w:rsidRDefault="00864EDB" w:rsidP="00227838">
      <w:pPr>
        <w:tabs>
          <w:tab w:val="left" w:pos="720"/>
        </w:tabs>
        <w:ind w:left="18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CF5BDC" w:rsidRPr="00864EDB">
        <w:rPr>
          <w:rFonts w:ascii="Abadi Extra Light" w:hAnsi="Abadi Extra Light" w:cstheme="minorHAnsi"/>
          <w:sz w:val="24"/>
          <w:szCs w:val="24"/>
        </w:rPr>
        <w:t>• Steering Committee goings and comings</w:t>
      </w:r>
      <w:r w:rsidR="009A0AFC" w:rsidRPr="00864EDB">
        <w:rPr>
          <w:rFonts w:ascii="Abadi Extra Light" w:hAnsi="Abadi Extra Light" w:cstheme="minorHAnsi"/>
          <w:sz w:val="24"/>
          <w:szCs w:val="24"/>
        </w:rPr>
        <w:t xml:space="preserve"> </w:t>
      </w:r>
      <w:r w:rsidR="00227838" w:rsidRPr="00864EDB">
        <w:rPr>
          <w:rFonts w:ascii="Abadi Extra Light" w:hAnsi="Abadi Extra Light" w:cstheme="minorHAnsi"/>
          <w:sz w:val="24"/>
          <w:szCs w:val="24"/>
        </w:rPr>
        <w:t>- Caleb (5 min)</w:t>
      </w:r>
    </w:p>
    <w:p w14:paraId="6265634D" w14:textId="162C994A" w:rsidR="00E6123A" w:rsidRPr="00864EDB" w:rsidRDefault="00864EDB" w:rsidP="00C1618B">
      <w:pPr>
        <w:tabs>
          <w:tab w:val="left" w:pos="720"/>
        </w:tabs>
        <w:ind w:left="18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CF5BDC" w:rsidRPr="00864EDB">
        <w:rPr>
          <w:rFonts w:ascii="Abadi Extra Light" w:hAnsi="Abadi Extra Light" w:cstheme="minorHAnsi"/>
          <w:sz w:val="24"/>
          <w:szCs w:val="24"/>
        </w:rPr>
        <w:t xml:space="preserve">• </w:t>
      </w:r>
      <w:r w:rsidR="00227838" w:rsidRPr="00864EDB">
        <w:rPr>
          <w:rFonts w:ascii="Abadi Extra Light" w:hAnsi="Abadi Extra Light" w:cstheme="minorHAnsi"/>
          <w:sz w:val="24"/>
          <w:szCs w:val="24"/>
        </w:rPr>
        <w:t>Summary &amp; a</w:t>
      </w:r>
      <w:r w:rsidR="00CF5BDC" w:rsidRPr="00864EDB">
        <w:rPr>
          <w:rFonts w:ascii="Abadi Extra Light" w:hAnsi="Abadi Extra Light" w:cstheme="minorHAnsi"/>
          <w:sz w:val="24"/>
          <w:szCs w:val="24"/>
        </w:rPr>
        <w:t>ccomplishment</w:t>
      </w:r>
      <w:r w:rsidR="00227838" w:rsidRPr="00864EDB">
        <w:rPr>
          <w:rFonts w:ascii="Abadi Extra Light" w:hAnsi="Abadi Extra Light" w:cstheme="minorHAnsi"/>
          <w:sz w:val="24"/>
          <w:szCs w:val="24"/>
        </w:rPr>
        <w:t xml:space="preserve"> reporting</w:t>
      </w:r>
      <w:r w:rsidR="008B7915">
        <w:rPr>
          <w:rFonts w:ascii="Abadi Extra Light" w:hAnsi="Abadi Extra Light" w:cstheme="minorHAnsi"/>
          <w:sz w:val="24"/>
          <w:szCs w:val="24"/>
        </w:rPr>
        <w:t>:</w:t>
      </w:r>
      <w:r w:rsidRPr="00864EDB">
        <w:rPr>
          <w:rFonts w:ascii="Abadi Extra Light" w:hAnsi="Abadi Extra Light" w:cstheme="minorHAnsi"/>
          <w:sz w:val="24"/>
          <w:szCs w:val="24"/>
        </w:rPr>
        <w:t xml:space="preserve"> </w:t>
      </w:r>
      <w:r w:rsidR="00227838" w:rsidRPr="00864EDB">
        <w:rPr>
          <w:rFonts w:ascii="Abadi Extra Light" w:hAnsi="Abadi Extra Light" w:cstheme="minorHAnsi"/>
          <w:sz w:val="24"/>
          <w:szCs w:val="24"/>
        </w:rPr>
        <w:t>Call for 2023 submissions &amp; process - Caleb (5 min)</w:t>
      </w:r>
    </w:p>
    <w:p w14:paraId="27DF6DD6" w14:textId="1EADDA15" w:rsidR="00E6123A" w:rsidRDefault="00864EDB" w:rsidP="00C1618B">
      <w:pPr>
        <w:tabs>
          <w:tab w:val="left" w:pos="720"/>
        </w:tabs>
        <w:ind w:left="540" w:hanging="36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CF5BDC" w:rsidRPr="00864EDB">
        <w:rPr>
          <w:rFonts w:ascii="Abadi Extra Light" w:hAnsi="Abadi Extra Light" w:cstheme="minorHAnsi"/>
          <w:sz w:val="24"/>
          <w:szCs w:val="24"/>
        </w:rPr>
        <w:t xml:space="preserve">• </w:t>
      </w:r>
      <w:r w:rsidRPr="00864EDB">
        <w:rPr>
          <w:rFonts w:ascii="Abadi Extra Light" w:hAnsi="Abadi Extra Light" w:cstheme="minorHAnsi"/>
          <w:sz w:val="24"/>
          <w:szCs w:val="24"/>
        </w:rPr>
        <w:t>Recap of v</w:t>
      </w:r>
      <w:r w:rsidR="00CF5BDC" w:rsidRPr="00864EDB">
        <w:rPr>
          <w:rFonts w:ascii="Abadi Extra Light" w:hAnsi="Abadi Extra Light" w:cstheme="minorHAnsi"/>
          <w:sz w:val="24"/>
          <w:szCs w:val="24"/>
        </w:rPr>
        <w:t>oting &amp; decision</w:t>
      </w:r>
      <w:r w:rsidR="00227838" w:rsidRPr="00864EDB">
        <w:rPr>
          <w:rFonts w:ascii="Abadi Extra Light" w:hAnsi="Abadi Extra Light" w:cstheme="minorHAnsi"/>
          <w:sz w:val="24"/>
          <w:szCs w:val="24"/>
        </w:rPr>
        <w:t>-</w:t>
      </w:r>
      <w:r w:rsidR="00CF5BDC" w:rsidRPr="00864EDB">
        <w:rPr>
          <w:rFonts w:ascii="Abadi Extra Light" w:hAnsi="Abadi Extra Light" w:cstheme="minorHAnsi"/>
          <w:sz w:val="24"/>
          <w:szCs w:val="24"/>
        </w:rPr>
        <w:t>making processes</w:t>
      </w:r>
      <w:r w:rsidRPr="00864EDB">
        <w:rPr>
          <w:rFonts w:ascii="Abadi Extra Light" w:hAnsi="Abadi Extra Light" w:cstheme="minorHAnsi"/>
          <w:sz w:val="24"/>
          <w:szCs w:val="24"/>
        </w:rPr>
        <w:t xml:space="preserve"> - Caleb (5 min)</w:t>
      </w:r>
    </w:p>
    <w:p w14:paraId="0CFE7680" w14:textId="38BAEB22" w:rsidR="00CF5BDC" w:rsidRPr="00864EDB" w:rsidRDefault="00E6123A" w:rsidP="00864EDB">
      <w:pPr>
        <w:tabs>
          <w:tab w:val="left" w:pos="720"/>
        </w:tabs>
        <w:ind w:left="540" w:hanging="36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864EDB" w:rsidRPr="00864EDB">
        <w:rPr>
          <w:rFonts w:ascii="Abadi Extra Light" w:hAnsi="Abadi Extra Light" w:cstheme="minorHAnsi"/>
          <w:sz w:val="24"/>
          <w:szCs w:val="24"/>
        </w:rPr>
        <w:t>• Providing science-based comments</w:t>
      </w:r>
      <w:r w:rsidR="008B6D64">
        <w:rPr>
          <w:rFonts w:ascii="Abadi Extra Light" w:hAnsi="Abadi Extra Light" w:cstheme="minorHAnsi"/>
          <w:sz w:val="24"/>
          <w:szCs w:val="24"/>
        </w:rPr>
        <w:t>/recommendations</w:t>
      </w:r>
      <w:r w:rsidR="00BB5BCB" w:rsidRPr="00864EDB">
        <w:rPr>
          <w:rFonts w:ascii="Abadi Extra Light" w:hAnsi="Abadi Extra Light" w:cstheme="minorHAnsi"/>
          <w:sz w:val="24"/>
          <w:szCs w:val="24"/>
        </w:rPr>
        <w:t xml:space="preserve"> </w:t>
      </w:r>
      <w:r w:rsidR="00864EDB" w:rsidRPr="00864EDB">
        <w:rPr>
          <w:rFonts w:ascii="Abadi Extra Light" w:hAnsi="Abadi Extra Light" w:cstheme="minorHAnsi"/>
          <w:sz w:val="24"/>
          <w:szCs w:val="24"/>
        </w:rPr>
        <w:t>on behalf of AMBC - Ia</w:t>
      </w:r>
      <w:r w:rsidR="00864EDB">
        <w:rPr>
          <w:rFonts w:ascii="Abadi Extra Light" w:hAnsi="Abadi Extra Light" w:cstheme="minorHAnsi"/>
          <w:sz w:val="24"/>
          <w:szCs w:val="24"/>
        </w:rPr>
        <w:t>i</w:t>
      </w:r>
      <w:r w:rsidR="00864EDB" w:rsidRPr="00864EDB">
        <w:rPr>
          <w:rFonts w:ascii="Abadi Extra Light" w:hAnsi="Abadi Extra Light" w:cstheme="minorHAnsi"/>
          <w:sz w:val="24"/>
          <w:szCs w:val="24"/>
        </w:rPr>
        <w:t>n Stenhouse (</w:t>
      </w:r>
      <w:r w:rsidR="005F7165">
        <w:rPr>
          <w:rFonts w:ascii="Abadi Extra Light" w:hAnsi="Abadi Extra Light" w:cstheme="minorHAnsi"/>
          <w:sz w:val="24"/>
          <w:szCs w:val="24"/>
        </w:rPr>
        <w:t>20</w:t>
      </w:r>
      <w:r w:rsidR="00864EDB" w:rsidRPr="00864EDB">
        <w:rPr>
          <w:rFonts w:ascii="Abadi Extra Light" w:hAnsi="Abadi Extra Light" w:cstheme="minorHAnsi"/>
          <w:sz w:val="24"/>
          <w:szCs w:val="24"/>
        </w:rPr>
        <w:t xml:space="preserve"> min)</w:t>
      </w:r>
    </w:p>
    <w:p w14:paraId="2019D94D" w14:textId="04B0612C" w:rsidR="00E6123A" w:rsidRPr="00864EDB" w:rsidRDefault="00864EDB" w:rsidP="00C1618B">
      <w:pPr>
        <w:tabs>
          <w:tab w:val="left" w:pos="720"/>
        </w:tabs>
        <w:ind w:left="18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D31727" w:rsidRPr="00864EDB">
        <w:rPr>
          <w:rFonts w:ascii="Abadi Extra Light" w:hAnsi="Abadi Extra Light" w:cstheme="minorHAnsi"/>
          <w:sz w:val="24"/>
          <w:szCs w:val="24"/>
        </w:rPr>
        <w:t xml:space="preserve">• </w:t>
      </w:r>
      <w:r w:rsidRPr="00864EDB">
        <w:rPr>
          <w:rFonts w:ascii="Abadi Extra Light" w:hAnsi="Abadi Extra Light" w:cstheme="minorHAnsi"/>
          <w:sz w:val="24"/>
          <w:szCs w:val="24"/>
        </w:rPr>
        <w:t>‘</w:t>
      </w:r>
      <w:r w:rsidR="00D31727" w:rsidRPr="00864EDB">
        <w:rPr>
          <w:rFonts w:ascii="Abadi Extra Light" w:hAnsi="Abadi Extra Light" w:cstheme="minorHAnsi"/>
          <w:i/>
          <w:iCs/>
          <w:sz w:val="24"/>
          <w:szCs w:val="24"/>
        </w:rPr>
        <w:t>State of the Seabirds</w:t>
      </w:r>
      <w:r w:rsidRPr="00864EDB">
        <w:rPr>
          <w:rFonts w:ascii="Abadi Extra Light" w:hAnsi="Abadi Extra Light" w:cstheme="minorHAnsi"/>
          <w:i/>
          <w:iCs/>
          <w:sz w:val="24"/>
          <w:szCs w:val="24"/>
        </w:rPr>
        <w:t>’</w:t>
      </w:r>
      <w:r w:rsidRPr="00864EDB">
        <w:rPr>
          <w:rFonts w:ascii="Abadi Extra Light" w:hAnsi="Abadi Extra Light" w:cstheme="minorHAnsi"/>
          <w:sz w:val="24"/>
          <w:szCs w:val="24"/>
        </w:rPr>
        <w:t xml:space="preserve"> </w:t>
      </w:r>
      <w:r w:rsidR="008B7915">
        <w:rPr>
          <w:rFonts w:ascii="Abadi Extra Light" w:hAnsi="Abadi Extra Light" w:cstheme="minorHAnsi"/>
          <w:sz w:val="24"/>
          <w:szCs w:val="24"/>
        </w:rPr>
        <w:t>:</w:t>
      </w:r>
      <w:r w:rsidRPr="00864EDB">
        <w:rPr>
          <w:rFonts w:ascii="Abadi Extra Light" w:hAnsi="Abadi Extra Light" w:cstheme="minorHAnsi"/>
          <w:sz w:val="24"/>
          <w:szCs w:val="24"/>
        </w:rPr>
        <w:t xml:space="preserve"> targeted</w:t>
      </w:r>
      <w:r w:rsidR="00D31727" w:rsidRPr="00864EDB">
        <w:rPr>
          <w:rFonts w:ascii="Abadi Extra Light" w:hAnsi="Abadi Extra Light" w:cstheme="minorHAnsi"/>
          <w:sz w:val="24"/>
          <w:szCs w:val="24"/>
        </w:rPr>
        <w:t xml:space="preserve"> outreach </w:t>
      </w:r>
      <w:r w:rsidRPr="00864EDB">
        <w:rPr>
          <w:rFonts w:ascii="Abadi Extra Light" w:hAnsi="Abadi Extra Light" w:cstheme="minorHAnsi"/>
          <w:sz w:val="24"/>
          <w:szCs w:val="24"/>
        </w:rPr>
        <w:t xml:space="preserve">for seabirds </w:t>
      </w:r>
      <w:r>
        <w:rPr>
          <w:rFonts w:ascii="Abadi Extra Light" w:hAnsi="Abadi Extra Light" w:cstheme="minorHAnsi"/>
          <w:sz w:val="24"/>
          <w:szCs w:val="24"/>
        </w:rPr>
        <w:t xml:space="preserve">- </w:t>
      </w:r>
      <w:r w:rsidR="00D31727" w:rsidRPr="00864EDB">
        <w:rPr>
          <w:rFonts w:ascii="Abadi Extra Light" w:hAnsi="Abadi Extra Light" w:cstheme="minorHAnsi"/>
          <w:sz w:val="24"/>
          <w:szCs w:val="24"/>
        </w:rPr>
        <w:t xml:space="preserve">Scott Johnston </w:t>
      </w:r>
      <w:r>
        <w:rPr>
          <w:rFonts w:ascii="Abadi Extra Light" w:hAnsi="Abadi Extra Light" w:cstheme="minorHAnsi"/>
          <w:sz w:val="24"/>
          <w:szCs w:val="24"/>
        </w:rPr>
        <w:t>(</w:t>
      </w:r>
      <w:r w:rsidR="00D31727" w:rsidRPr="00864EDB">
        <w:rPr>
          <w:rFonts w:ascii="Abadi Extra Light" w:hAnsi="Abadi Extra Light" w:cstheme="minorHAnsi"/>
          <w:sz w:val="24"/>
          <w:szCs w:val="24"/>
        </w:rPr>
        <w:t>1</w:t>
      </w:r>
      <w:r w:rsidR="005F7165">
        <w:rPr>
          <w:rFonts w:ascii="Abadi Extra Light" w:hAnsi="Abadi Extra Light" w:cstheme="minorHAnsi"/>
          <w:sz w:val="24"/>
          <w:szCs w:val="24"/>
        </w:rPr>
        <w:t>0</w:t>
      </w:r>
      <w:r>
        <w:rPr>
          <w:rFonts w:ascii="Abadi Extra Light" w:hAnsi="Abadi Extra Light" w:cstheme="minorHAnsi"/>
          <w:sz w:val="24"/>
          <w:szCs w:val="24"/>
        </w:rPr>
        <w:t xml:space="preserve"> min)</w:t>
      </w:r>
    </w:p>
    <w:p w14:paraId="66A9C24A" w14:textId="0E8A5745" w:rsidR="009A0AFC" w:rsidRPr="00864EDB" w:rsidRDefault="00864EDB" w:rsidP="00227838">
      <w:pPr>
        <w:tabs>
          <w:tab w:val="left" w:pos="720"/>
        </w:tabs>
        <w:ind w:left="180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FA0DB7" w:rsidRPr="00864EDB">
        <w:rPr>
          <w:rFonts w:ascii="Abadi Extra Light" w:hAnsi="Abadi Extra Light" w:cstheme="minorHAnsi"/>
          <w:sz w:val="24"/>
          <w:szCs w:val="24"/>
        </w:rPr>
        <w:t>•</w:t>
      </w:r>
      <w:r w:rsidR="00950874">
        <w:rPr>
          <w:rFonts w:ascii="Abadi Extra Light" w:hAnsi="Abadi Extra Light" w:cstheme="minorHAnsi"/>
          <w:sz w:val="24"/>
          <w:szCs w:val="24"/>
        </w:rPr>
        <w:t xml:space="preserve"> Other business</w:t>
      </w:r>
      <w:r>
        <w:rPr>
          <w:rFonts w:ascii="Abadi Extra Light" w:hAnsi="Abadi Extra Light" w:cstheme="minorHAnsi"/>
          <w:sz w:val="24"/>
          <w:szCs w:val="24"/>
        </w:rPr>
        <w:t xml:space="preserve"> - Caleb (1</w:t>
      </w:r>
      <w:r w:rsidR="00950874">
        <w:rPr>
          <w:rFonts w:ascii="Abadi Extra Light" w:hAnsi="Abadi Extra Light" w:cstheme="minorHAnsi"/>
          <w:sz w:val="24"/>
          <w:szCs w:val="24"/>
        </w:rPr>
        <w:t>5</w:t>
      </w:r>
      <w:r>
        <w:rPr>
          <w:rFonts w:ascii="Abadi Extra Light" w:hAnsi="Abadi Extra Light" w:cstheme="minorHAnsi"/>
          <w:sz w:val="24"/>
          <w:szCs w:val="24"/>
        </w:rPr>
        <w:t xml:space="preserve"> min)</w:t>
      </w:r>
    </w:p>
    <w:p w14:paraId="1AD4D43E" w14:textId="0E941D77" w:rsidR="000E020B" w:rsidRPr="00950874" w:rsidRDefault="00864EDB" w:rsidP="00C1618B">
      <w:pPr>
        <w:tabs>
          <w:tab w:val="left" w:pos="720"/>
        </w:tabs>
        <w:ind w:left="180"/>
        <w:rPr>
          <w:rFonts w:ascii="Abadi Extra Light" w:hAnsi="Abadi Extra Light" w:cstheme="minorHAnsi"/>
        </w:rPr>
      </w:pPr>
      <w:r>
        <w:rPr>
          <w:rFonts w:ascii="Abadi Extra Light" w:hAnsi="Abadi Extra Light" w:cstheme="minorHAnsi"/>
          <w:sz w:val="24"/>
          <w:szCs w:val="24"/>
        </w:rPr>
        <w:tab/>
      </w:r>
      <w:r w:rsidR="008B7915">
        <w:rPr>
          <w:rFonts w:ascii="Abadi Extra Light" w:hAnsi="Abadi Extra Light" w:cstheme="minorHAnsi"/>
          <w:sz w:val="24"/>
          <w:szCs w:val="24"/>
        </w:rPr>
        <w:tab/>
      </w:r>
      <w:r w:rsidR="00950874">
        <w:rPr>
          <w:rFonts w:ascii="Abadi Extra Light" w:hAnsi="Abadi Extra Light" w:cstheme="minorHAnsi"/>
          <w:sz w:val="24"/>
          <w:szCs w:val="24"/>
        </w:rPr>
        <w:t xml:space="preserve">  </w:t>
      </w:r>
      <w:r w:rsidR="00950874" w:rsidRPr="00950874">
        <w:rPr>
          <w:rFonts w:ascii="Abadi Extra Light" w:hAnsi="Abadi Extra Light" w:cstheme="minorHAnsi"/>
        </w:rPr>
        <w:t xml:space="preserve">- Interest in new &amp; revitalized working groups; Priority species list revision; </w:t>
      </w:r>
      <w:r w:rsidRPr="00950874">
        <w:rPr>
          <w:rFonts w:ascii="Abadi Extra Light" w:hAnsi="Abadi Extra Light" w:cstheme="minorHAnsi"/>
        </w:rPr>
        <w:t>2024 meeting venue</w:t>
      </w:r>
      <w:r w:rsidR="00950874" w:rsidRPr="00950874">
        <w:rPr>
          <w:rFonts w:ascii="Abadi Extra Light" w:hAnsi="Abadi Extra Light" w:cstheme="minorHAnsi"/>
        </w:rPr>
        <w:t>; etc.</w:t>
      </w:r>
    </w:p>
    <w:p w14:paraId="144A7A5B" w14:textId="77777777" w:rsidR="00FA0DB7" w:rsidRPr="00FF143C" w:rsidRDefault="00FA0DB7" w:rsidP="00227838">
      <w:pPr>
        <w:tabs>
          <w:tab w:val="left" w:pos="720"/>
        </w:tabs>
        <w:rPr>
          <w:rFonts w:cstheme="minorHAnsi"/>
          <w:sz w:val="16"/>
          <w:szCs w:val="16"/>
        </w:rPr>
      </w:pPr>
    </w:p>
    <w:p w14:paraId="375672CC" w14:textId="11B1BC76" w:rsidR="00C11EC4" w:rsidRPr="00864EDB" w:rsidRDefault="00C11EC4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64EDB">
        <w:rPr>
          <w:rFonts w:ascii="Abadi" w:hAnsi="Abadi" w:cstheme="minorHAnsi"/>
          <w:sz w:val="24"/>
          <w:szCs w:val="24"/>
        </w:rPr>
        <w:t>11:4</w:t>
      </w:r>
      <w:r w:rsidR="00F118C9" w:rsidRPr="00864EDB">
        <w:rPr>
          <w:rFonts w:ascii="Abadi" w:hAnsi="Abadi" w:cstheme="minorHAnsi"/>
          <w:sz w:val="24"/>
          <w:szCs w:val="24"/>
        </w:rPr>
        <w:t>5</w:t>
      </w:r>
      <w:r w:rsidRPr="00864EDB">
        <w:rPr>
          <w:rFonts w:ascii="Abadi" w:hAnsi="Abadi" w:cstheme="minorHAnsi"/>
          <w:sz w:val="24"/>
          <w:szCs w:val="24"/>
        </w:rPr>
        <w:t>a</w:t>
      </w:r>
      <w:r w:rsidRPr="00864EDB">
        <w:rPr>
          <w:rFonts w:ascii="Abadi" w:hAnsi="Abadi" w:cstheme="minorHAnsi"/>
          <w:sz w:val="24"/>
          <w:szCs w:val="24"/>
        </w:rPr>
        <w:tab/>
        <w:t>LUNCH</w:t>
      </w:r>
      <w:r w:rsidR="00D05AE1" w:rsidRPr="00864EDB">
        <w:rPr>
          <w:rFonts w:ascii="Abadi" w:hAnsi="Abadi" w:cstheme="minorHAnsi"/>
          <w:sz w:val="24"/>
          <w:szCs w:val="24"/>
        </w:rPr>
        <w:t xml:space="preserve"> </w:t>
      </w:r>
      <w:r w:rsidR="009A0AFC" w:rsidRPr="00864EDB">
        <w:rPr>
          <w:rFonts w:ascii="Abadi" w:hAnsi="Abadi" w:cstheme="minorHAnsi"/>
          <w:sz w:val="24"/>
          <w:szCs w:val="24"/>
        </w:rPr>
        <w:t>(on your own - several options w/in a short walk)</w:t>
      </w:r>
      <w:r w:rsidR="00FF143C">
        <w:rPr>
          <w:rFonts w:ascii="Abadi" w:hAnsi="Abadi" w:cstheme="minorHAnsi"/>
          <w:sz w:val="24"/>
          <w:szCs w:val="24"/>
        </w:rPr>
        <w:t xml:space="preserve"> </w:t>
      </w:r>
      <w:r w:rsidR="00FF143C" w:rsidRPr="00FF143C">
        <w:rPr>
          <w:rFonts w:cstheme="minorHAnsi"/>
          <w:b/>
          <w:bCs/>
          <w:sz w:val="24"/>
          <w:szCs w:val="24"/>
        </w:rPr>
        <w:t>[Recording Part 2 – end]</w:t>
      </w:r>
    </w:p>
    <w:p w14:paraId="402D2E14" w14:textId="77777777" w:rsidR="00C11EC4" w:rsidRPr="00FF143C" w:rsidRDefault="00C11EC4" w:rsidP="00227838">
      <w:pPr>
        <w:tabs>
          <w:tab w:val="left" w:pos="720"/>
        </w:tabs>
        <w:rPr>
          <w:rFonts w:cstheme="minorHAnsi"/>
          <w:sz w:val="16"/>
          <w:szCs w:val="16"/>
        </w:rPr>
      </w:pPr>
    </w:p>
    <w:p w14:paraId="5A945202" w14:textId="42992834" w:rsidR="00FA0DB7" w:rsidRPr="00864EDB" w:rsidRDefault="00D05AE1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64EDB">
        <w:rPr>
          <w:rFonts w:ascii="Abadi" w:hAnsi="Abadi" w:cstheme="minorHAnsi"/>
          <w:sz w:val="24"/>
          <w:szCs w:val="24"/>
        </w:rPr>
        <w:t>1:</w:t>
      </w:r>
      <w:r w:rsidR="00F118C9" w:rsidRPr="00864EDB">
        <w:rPr>
          <w:rFonts w:ascii="Abadi" w:hAnsi="Abadi" w:cstheme="minorHAnsi"/>
          <w:sz w:val="24"/>
          <w:szCs w:val="24"/>
        </w:rPr>
        <w:t>15</w:t>
      </w:r>
      <w:r w:rsidRPr="00864EDB">
        <w:rPr>
          <w:rFonts w:ascii="Abadi" w:hAnsi="Abadi" w:cstheme="minorHAnsi"/>
          <w:sz w:val="24"/>
          <w:szCs w:val="24"/>
        </w:rPr>
        <w:t>p</w:t>
      </w:r>
      <w:r w:rsidRPr="00864EDB">
        <w:rPr>
          <w:rFonts w:ascii="Abadi" w:hAnsi="Abadi" w:cstheme="minorHAnsi"/>
          <w:sz w:val="24"/>
          <w:szCs w:val="24"/>
        </w:rPr>
        <w:tab/>
      </w:r>
      <w:r w:rsidR="008B7915">
        <w:rPr>
          <w:rFonts w:ascii="Abadi" w:hAnsi="Abadi" w:cstheme="minorHAnsi"/>
          <w:sz w:val="24"/>
          <w:szCs w:val="24"/>
        </w:rPr>
        <w:tab/>
      </w:r>
      <w:hyperlink r:id="rId12" w:history="1">
        <w:r w:rsidR="00FA0DB7" w:rsidRPr="007950DA">
          <w:rPr>
            <w:rStyle w:val="Hyperlink"/>
            <w:rFonts w:ascii="Abadi" w:hAnsi="Abadi" w:cstheme="minorHAnsi"/>
            <w:sz w:val="24"/>
            <w:szCs w:val="24"/>
          </w:rPr>
          <w:t>Working Group Breakout</w:t>
        </w:r>
        <w:r w:rsidR="00864EDB" w:rsidRPr="007950DA">
          <w:rPr>
            <w:rStyle w:val="Hyperlink"/>
            <w:rFonts w:ascii="Abadi" w:hAnsi="Abadi" w:cstheme="minorHAnsi"/>
            <w:sz w:val="24"/>
            <w:szCs w:val="24"/>
          </w:rPr>
          <w:t xml:space="preserve">s - </w:t>
        </w:r>
        <w:r w:rsidRPr="007950DA">
          <w:rPr>
            <w:rStyle w:val="Hyperlink"/>
            <w:rFonts w:ascii="Abadi" w:hAnsi="Abadi" w:cstheme="minorHAnsi"/>
            <w:sz w:val="24"/>
            <w:szCs w:val="24"/>
          </w:rPr>
          <w:t>Session 1</w:t>
        </w:r>
      </w:hyperlink>
      <w:r w:rsidR="00864EDB">
        <w:rPr>
          <w:rFonts w:ascii="Abadi" w:hAnsi="Abadi" w:cstheme="minorHAnsi"/>
          <w:sz w:val="24"/>
          <w:szCs w:val="24"/>
        </w:rPr>
        <w:t xml:space="preserve"> (concurrent</w:t>
      </w:r>
      <w:r w:rsidR="008B7915">
        <w:rPr>
          <w:rFonts w:ascii="Abadi" w:hAnsi="Abadi" w:cstheme="minorHAnsi"/>
          <w:sz w:val="24"/>
          <w:szCs w:val="24"/>
        </w:rPr>
        <w:t xml:space="preserve">, </w:t>
      </w:r>
      <w:r w:rsidR="008B7915" w:rsidRPr="008B7915">
        <w:rPr>
          <w:rFonts w:ascii="Abadi" w:hAnsi="Abadi" w:cstheme="minorHAnsi"/>
          <w:i/>
          <w:iCs/>
          <w:sz w:val="24"/>
          <w:szCs w:val="24"/>
        </w:rPr>
        <w:t>choose one</w:t>
      </w:r>
      <w:r w:rsidR="00864EDB">
        <w:rPr>
          <w:rFonts w:ascii="Abadi" w:hAnsi="Abadi" w:cstheme="minorHAnsi"/>
          <w:sz w:val="24"/>
          <w:szCs w:val="24"/>
        </w:rPr>
        <w:t>):</w:t>
      </w:r>
      <w:r w:rsidR="00FF143C">
        <w:rPr>
          <w:rFonts w:ascii="Abadi" w:hAnsi="Abadi" w:cstheme="minorHAnsi"/>
          <w:sz w:val="24"/>
          <w:szCs w:val="24"/>
        </w:rPr>
        <w:t xml:space="preserve"> </w:t>
      </w:r>
      <w:r w:rsidR="00FF143C" w:rsidRPr="00FF143C">
        <w:rPr>
          <w:rFonts w:cstheme="minorHAnsi"/>
          <w:b/>
          <w:bCs/>
          <w:sz w:val="24"/>
          <w:szCs w:val="24"/>
        </w:rPr>
        <w:t>[Recording Part 3 – start]</w:t>
      </w:r>
    </w:p>
    <w:p w14:paraId="58FD390A" w14:textId="1AB2CBA6" w:rsidR="00864EDB" w:rsidRPr="008B7915" w:rsidRDefault="00864EDB" w:rsidP="00227838">
      <w:pPr>
        <w:tabs>
          <w:tab w:val="left" w:pos="720"/>
        </w:tabs>
        <w:ind w:left="720"/>
        <w:rPr>
          <w:rFonts w:ascii="Abadi Extra Light" w:hAnsi="Abadi Extra Light" w:cstheme="minorHAnsi"/>
          <w:b/>
          <w:bCs/>
          <w:sz w:val="24"/>
          <w:szCs w:val="24"/>
        </w:rPr>
      </w:pPr>
      <w:r w:rsidRPr="008B7915">
        <w:rPr>
          <w:rFonts w:ascii="Abadi Extra Light" w:hAnsi="Abadi Extra Light" w:cstheme="minorHAnsi"/>
          <w:b/>
          <w:bCs/>
          <w:sz w:val="24"/>
          <w:szCs w:val="24"/>
        </w:rPr>
        <w:t>1) Marine Spatial Planning</w:t>
      </w:r>
      <w:r w:rsidR="00747011"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 (Compensatory Mitigation focus)</w:t>
      </w:r>
      <w:r w:rsidR="008B7915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="008B7915" w:rsidRPr="008B7915">
        <w:rPr>
          <w:rFonts w:ascii="Abadi Extra Light" w:hAnsi="Abadi Extra Light" w:cstheme="minorHAnsi"/>
          <w:b/>
          <w:bCs/>
          <w:sz w:val="24"/>
          <w:szCs w:val="24"/>
        </w:rPr>
        <w:t>- Holly</w:t>
      </w:r>
    </w:p>
    <w:p w14:paraId="76CED549" w14:textId="587AB011" w:rsidR="00FA0DB7" w:rsidRPr="008B7915" w:rsidRDefault="00FF143C" w:rsidP="00227838">
      <w:pPr>
        <w:tabs>
          <w:tab w:val="left" w:pos="720"/>
        </w:tabs>
        <w:ind w:left="720"/>
        <w:rPr>
          <w:rFonts w:ascii="Abadi Extra Light" w:hAnsi="Abadi Extra Light" w:cstheme="minorHAnsi"/>
          <w:b/>
          <w:bCs/>
          <w:sz w:val="24"/>
          <w:szCs w:val="24"/>
        </w:rPr>
      </w:pPr>
      <w:r>
        <w:rPr>
          <w:rFonts w:ascii="Abadi Extra Light" w:hAnsi="Abadi Extra Light" w:cstheme="minorHAnsi"/>
          <w:b/>
          <w:bCs/>
          <w:sz w:val="24"/>
          <w:szCs w:val="24"/>
        </w:rPr>
        <w:t>[</w:t>
      </w:r>
      <w:r w:rsidR="008B7915"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2) </w:t>
      </w:r>
      <w:r w:rsidR="007E2EE2" w:rsidRPr="008B7915">
        <w:rPr>
          <w:rFonts w:ascii="Abadi Extra Light" w:hAnsi="Abadi Extra Light" w:cstheme="minorHAnsi"/>
          <w:b/>
          <w:bCs/>
          <w:sz w:val="24"/>
          <w:szCs w:val="24"/>
        </w:rPr>
        <w:t>Community Science and Marine Bird Health</w:t>
      </w:r>
      <w:r w:rsidR="008B7915"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>
        <w:rPr>
          <w:rFonts w:ascii="Abadi Extra Light" w:hAnsi="Abadi Extra Light" w:cstheme="minorHAnsi"/>
          <w:b/>
          <w:bCs/>
          <w:sz w:val="24"/>
          <w:szCs w:val="24"/>
        </w:rPr>
        <w:t>–</w:t>
      </w:r>
      <w:r w:rsidR="008B7915"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 Stephanie</w:t>
      </w:r>
      <w:r>
        <w:rPr>
          <w:rFonts w:ascii="Abadi Extra Light" w:hAnsi="Abadi Extra Light" w:cstheme="minorHAnsi"/>
          <w:b/>
          <w:bCs/>
          <w:sz w:val="24"/>
          <w:szCs w:val="24"/>
        </w:rPr>
        <w:t xml:space="preserve"> – </w:t>
      </w:r>
      <w:r w:rsidRPr="00FF143C">
        <w:rPr>
          <w:rFonts w:cstheme="minorHAnsi"/>
          <w:b/>
          <w:bCs/>
          <w:sz w:val="24"/>
          <w:szCs w:val="24"/>
        </w:rPr>
        <w:t>not recorded]</w:t>
      </w:r>
    </w:p>
    <w:p w14:paraId="35A69A1C" w14:textId="77777777" w:rsidR="00D05AE1" w:rsidRPr="00FF143C" w:rsidRDefault="00D05AE1" w:rsidP="00227838">
      <w:pPr>
        <w:tabs>
          <w:tab w:val="left" w:pos="720"/>
        </w:tabs>
        <w:ind w:left="720"/>
        <w:rPr>
          <w:rFonts w:cstheme="minorHAnsi"/>
          <w:b/>
          <w:bCs/>
          <w:sz w:val="16"/>
          <w:szCs w:val="16"/>
        </w:rPr>
      </w:pPr>
    </w:p>
    <w:p w14:paraId="7DE6667E" w14:textId="0C501D23" w:rsidR="00D05AE1" w:rsidRPr="008B7915" w:rsidRDefault="00D05AE1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B7915">
        <w:rPr>
          <w:rFonts w:ascii="Abadi" w:hAnsi="Abadi" w:cstheme="minorHAnsi"/>
          <w:sz w:val="24"/>
          <w:szCs w:val="24"/>
        </w:rPr>
        <w:t>2:</w:t>
      </w:r>
      <w:r w:rsidR="009A0AFC" w:rsidRPr="008B7915">
        <w:rPr>
          <w:rFonts w:ascii="Abadi" w:hAnsi="Abadi" w:cstheme="minorHAnsi"/>
          <w:sz w:val="24"/>
          <w:szCs w:val="24"/>
        </w:rPr>
        <w:t>45</w:t>
      </w:r>
      <w:r w:rsidRPr="008B7915">
        <w:rPr>
          <w:rFonts w:ascii="Abadi" w:hAnsi="Abadi" w:cstheme="minorHAnsi"/>
          <w:sz w:val="24"/>
          <w:szCs w:val="24"/>
        </w:rPr>
        <w:t>p</w:t>
      </w:r>
      <w:r w:rsidRPr="008B7915">
        <w:rPr>
          <w:rFonts w:ascii="Abadi" w:hAnsi="Abadi" w:cstheme="minorHAnsi"/>
          <w:sz w:val="24"/>
          <w:szCs w:val="24"/>
        </w:rPr>
        <w:tab/>
        <w:t>BREAK</w:t>
      </w:r>
      <w:r w:rsidR="00FF143C">
        <w:rPr>
          <w:rFonts w:ascii="Abadi" w:hAnsi="Abadi" w:cstheme="minorHAnsi"/>
          <w:sz w:val="24"/>
          <w:szCs w:val="24"/>
        </w:rPr>
        <w:t xml:space="preserve"> </w:t>
      </w:r>
      <w:r w:rsidR="00FF143C" w:rsidRPr="00FF143C">
        <w:rPr>
          <w:rFonts w:cstheme="minorHAnsi"/>
          <w:b/>
          <w:bCs/>
          <w:sz w:val="24"/>
          <w:szCs w:val="24"/>
        </w:rPr>
        <w:t>[Recording Part 3 – end]</w:t>
      </w:r>
    </w:p>
    <w:p w14:paraId="514AE6DB" w14:textId="77777777" w:rsidR="00D05AE1" w:rsidRPr="00FF143C" w:rsidRDefault="00D05AE1" w:rsidP="00227838">
      <w:pPr>
        <w:tabs>
          <w:tab w:val="left" w:pos="720"/>
        </w:tabs>
        <w:rPr>
          <w:rFonts w:cstheme="minorHAnsi"/>
          <w:b/>
          <w:bCs/>
          <w:sz w:val="16"/>
          <w:szCs w:val="16"/>
        </w:rPr>
      </w:pPr>
    </w:p>
    <w:p w14:paraId="1D79B416" w14:textId="635DA114" w:rsidR="008B7915" w:rsidRPr="008B7915" w:rsidRDefault="009A0AFC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B7915">
        <w:rPr>
          <w:rFonts w:ascii="Abadi" w:hAnsi="Abadi" w:cstheme="minorHAnsi"/>
          <w:sz w:val="24"/>
          <w:szCs w:val="24"/>
        </w:rPr>
        <w:t>3:00p</w:t>
      </w:r>
      <w:r w:rsidR="00D05AE1" w:rsidRPr="008B7915">
        <w:rPr>
          <w:rFonts w:ascii="Abadi" w:hAnsi="Abadi" w:cstheme="minorHAnsi"/>
          <w:sz w:val="24"/>
          <w:szCs w:val="24"/>
        </w:rPr>
        <w:tab/>
      </w:r>
      <w:hyperlink r:id="rId13" w:history="1">
        <w:r w:rsidR="008B7915" w:rsidRPr="002F3DA0">
          <w:rPr>
            <w:rStyle w:val="Hyperlink"/>
            <w:rFonts w:ascii="Abadi" w:hAnsi="Abadi" w:cstheme="minorHAnsi"/>
            <w:sz w:val="24"/>
            <w:szCs w:val="24"/>
          </w:rPr>
          <w:t>Working Group Breakouts - Session 2</w:t>
        </w:r>
      </w:hyperlink>
      <w:r w:rsidR="008B7915" w:rsidRPr="008B7915">
        <w:rPr>
          <w:rFonts w:ascii="Abadi" w:hAnsi="Abadi" w:cstheme="minorHAnsi"/>
          <w:sz w:val="24"/>
          <w:szCs w:val="24"/>
        </w:rPr>
        <w:t xml:space="preserve"> (Comb</w:t>
      </w:r>
      <w:r w:rsidR="00FF143C">
        <w:rPr>
          <w:rFonts w:ascii="Abadi" w:hAnsi="Abadi" w:cstheme="minorHAnsi"/>
          <w:sz w:val="24"/>
          <w:szCs w:val="24"/>
        </w:rPr>
        <w:t>o</w:t>
      </w:r>
      <w:r w:rsidR="008B7915" w:rsidRPr="008B7915">
        <w:rPr>
          <w:rFonts w:ascii="Abadi" w:hAnsi="Abadi" w:cstheme="minorHAnsi"/>
          <w:sz w:val="24"/>
          <w:szCs w:val="24"/>
        </w:rPr>
        <w:t xml:space="preserve"> session</w:t>
      </w:r>
      <w:r w:rsidR="008B7915">
        <w:rPr>
          <w:rFonts w:ascii="Abadi" w:hAnsi="Abadi" w:cstheme="minorHAnsi"/>
          <w:sz w:val="24"/>
          <w:szCs w:val="24"/>
        </w:rPr>
        <w:t xml:space="preserve">, </w:t>
      </w:r>
      <w:r w:rsidR="008B7915" w:rsidRPr="008B7915">
        <w:rPr>
          <w:rFonts w:ascii="Abadi" w:hAnsi="Abadi" w:cstheme="minorHAnsi"/>
          <w:i/>
          <w:iCs/>
          <w:sz w:val="24"/>
          <w:szCs w:val="24"/>
        </w:rPr>
        <w:t>single group</w:t>
      </w:r>
      <w:r w:rsidR="008B7915" w:rsidRPr="008B7915">
        <w:rPr>
          <w:rFonts w:ascii="Abadi" w:hAnsi="Abadi" w:cstheme="minorHAnsi"/>
          <w:sz w:val="24"/>
          <w:szCs w:val="24"/>
        </w:rPr>
        <w:t xml:space="preserve">) </w:t>
      </w:r>
      <w:r w:rsidR="00FF143C" w:rsidRPr="00FF143C">
        <w:rPr>
          <w:rFonts w:cstheme="minorHAnsi"/>
          <w:b/>
          <w:bCs/>
          <w:sz w:val="24"/>
          <w:szCs w:val="24"/>
        </w:rPr>
        <w:t>[Recording Part 4 – start]</w:t>
      </w:r>
    </w:p>
    <w:p w14:paraId="639ECBDB" w14:textId="75E3A90B" w:rsidR="00D05AE1" w:rsidRPr="008B7915" w:rsidRDefault="008B7915" w:rsidP="00227838">
      <w:pPr>
        <w:tabs>
          <w:tab w:val="left" w:pos="720"/>
        </w:tabs>
        <w:rPr>
          <w:rFonts w:ascii="Abadi Extra Light" w:hAnsi="Abadi Extra Light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D05AE1" w:rsidRPr="008B7915">
        <w:rPr>
          <w:rFonts w:ascii="Abadi Extra Light" w:hAnsi="Abadi Extra Light" w:cstheme="minorHAnsi"/>
          <w:b/>
          <w:bCs/>
          <w:sz w:val="24"/>
          <w:szCs w:val="24"/>
        </w:rPr>
        <w:t>Forage Fish</w:t>
      </w:r>
      <w:r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 &amp; Seabird Colonies and Adjacent Waters</w:t>
      </w:r>
      <w:r w:rsidR="00D05AE1" w:rsidRPr="008B7915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="00D05AE1" w:rsidRPr="008B7915">
        <w:rPr>
          <w:rFonts w:ascii="Abadi Extra Light" w:hAnsi="Abadi Extra Light" w:cstheme="minorHAnsi"/>
          <w:i/>
          <w:iCs/>
          <w:sz w:val="24"/>
          <w:szCs w:val="24"/>
        </w:rPr>
        <w:t>COMBINED</w:t>
      </w:r>
      <w:r>
        <w:rPr>
          <w:rFonts w:ascii="Abadi Extra Light" w:hAnsi="Abadi Extra Light" w:cstheme="minorHAnsi"/>
          <w:sz w:val="24"/>
          <w:szCs w:val="24"/>
        </w:rPr>
        <w:t xml:space="preserve"> - Linda &amp; Ruth</w:t>
      </w:r>
    </w:p>
    <w:p w14:paraId="7DD2B82B" w14:textId="77777777" w:rsidR="00D05AE1" w:rsidRPr="00A80258" w:rsidRDefault="00D05AE1" w:rsidP="00227838">
      <w:pPr>
        <w:tabs>
          <w:tab w:val="left" w:pos="720"/>
        </w:tabs>
        <w:rPr>
          <w:rFonts w:cstheme="minorHAnsi"/>
          <w:b/>
          <w:bCs/>
          <w:sz w:val="20"/>
          <w:szCs w:val="20"/>
        </w:rPr>
      </w:pPr>
    </w:p>
    <w:p w14:paraId="36E97F47" w14:textId="72041C12" w:rsidR="00D05AE1" w:rsidRPr="00FF143C" w:rsidRDefault="009A0AFC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B7915">
        <w:rPr>
          <w:rFonts w:ascii="Abadi" w:hAnsi="Abadi" w:cstheme="minorHAnsi"/>
          <w:sz w:val="24"/>
          <w:szCs w:val="24"/>
        </w:rPr>
        <w:t>4:30p</w:t>
      </w:r>
      <w:r w:rsidR="00D05AE1" w:rsidRPr="008B7915">
        <w:rPr>
          <w:rFonts w:ascii="Abadi" w:hAnsi="Abadi" w:cstheme="minorHAnsi"/>
          <w:sz w:val="24"/>
          <w:szCs w:val="24"/>
        </w:rPr>
        <w:tab/>
      </w:r>
      <w:r w:rsidR="00C11EC4" w:rsidRPr="008B7915">
        <w:rPr>
          <w:rFonts w:ascii="Abadi" w:hAnsi="Abadi" w:cstheme="minorHAnsi"/>
          <w:sz w:val="24"/>
          <w:szCs w:val="24"/>
        </w:rPr>
        <w:t xml:space="preserve">Brief </w:t>
      </w:r>
      <w:r w:rsidR="008B7915">
        <w:rPr>
          <w:rFonts w:ascii="Abadi" w:hAnsi="Abadi" w:cstheme="minorHAnsi"/>
          <w:sz w:val="24"/>
          <w:szCs w:val="24"/>
        </w:rPr>
        <w:t xml:space="preserve">Working Group Session </w:t>
      </w:r>
      <w:r w:rsidR="007E2EE2" w:rsidRPr="008B7915">
        <w:rPr>
          <w:rFonts w:ascii="Abadi" w:hAnsi="Abadi" w:cstheme="minorHAnsi"/>
          <w:sz w:val="24"/>
          <w:szCs w:val="24"/>
        </w:rPr>
        <w:t xml:space="preserve">Report </w:t>
      </w:r>
      <w:r w:rsidR="00C11EC4" w:rsidRPr="008B7915">
        <w:rPr>
          <w:rFonts w:ascii="Abadi" w:hAnsi="Abadi" w:cstheme="minorHAnsi"/>
          <w:sz w:val="24"/>
          <w:szCs w:val="24"/>
        </w:rPr>
        <w:t>O</w:t>
      </w:r>
      <w:r w:rsidR="007E2EE2" w:rsidRPr="008B7915">
        <w:rPr>
          <w:rFonts w:ascii="Abadi" w:hAnsi="Abadi" w:cstheme="minorHAnsi"/>
          <w:sz w:val="24"/>
          <w:szCs w:val="24"/>
        </w:rPr>
        <w:t>uts (</w:t>
      </w:r>
      <w:r w:rsidR="00C11EC4" w:rsidRPr="008B7915">
        <w:rPr>
          <w:rFonts w:ascii="Abadi" w:hAnsi="Abadi" w:cstheme="minorHAnsi"/>
          <w:sz w:val="24"/>
          <w:szCs w:val="24"/>
        </w:rPr>
        <w:t>10</w:t>
      </w:r>
      <w:r w:rsidR="007E2EE2" w:rsidRPr="008B7915">
        <w:rPr>
          <w:rFonts w:ascii="Abadi" w:hAnsi="Abadi" w:cstheme="minorHAnsi"/>
          <w:sz w:val="24"/>
          <w:szCs w:val="24"/>
        </w:rPr>
        <w:t xml:space="preserve"> min </w:t>
      </w:r>
      <w:proofErr w:type="spellStart"/>
      <w:r w:rsidR="007E2EE2" w:rsidRPr="008B7915">
        <w:rPr>
          <w:rFonts w:ascii="Abadi" w:hAnsi="Abadi" w:cstheme="minorHAnsi"/>
          <w:sz w:val="24"/>
          <w:szCs w:val="24"/>
        </w:rPr>
        <w:t>ea</w:t>
      </w:r>
      <w:proofErr w:type="spellEnd"/>
      <w:r w:rsidR="00C11EC4" w:rsidRPr="008B7915">
        <w:rPr>
          <w:rFonts w:ascii="Abadi" w:hAnsi="Abadi" w:cstheme="minorHAnsi"/>
          <w:sz w:val="24"/>
          <w:szCs w:val="24"/>
        </w:rPr>
        <w:t>/</w:t>
      </w:r>
      <w:r w:rsidR="007E2EE2" w:rsidRPr="008B7915">
        <w:rPr>
          <w:rFonts w:ascii="Abadi" w:hAnsi="Abadi" w:cstheme="minorHAnsi"/>
          <w:sz w:val="24"/>
          <w:szCs w:val="24"/>
        </w:rPr>
        <w:t xml:space="preserve"> group)</w:t>
      </w:r>
      <w:r w:rsidR="00FF143C">
        <w:rPr>
          <w:rFonts w:ascii="Abadi" w:hAnsi="Abadi" w:cstheme="minorHAnsi"/>
          <w:sz w:val="24"/>
          <w:szCs w:val="24"/>
        </w:rPr>
        <w:t xml:space="preserve"> &amp; AMBC Org Session (continued)</w:t>
      </w:r>
    </w:p>
    <w:p w14:paraId="755E8E45" w14:textId="77777777" w:rsidR="00FF143C" w:rsidRPr="00FF143C" w:rsidRDefault="00FF143C" w:rsidP="00227838">
      <w:pPr>
        <w:tabs>
          <w:tab w:val="left" w:pos="720"/>
        </w:tabs>
        <w:rPr>
          <w:rFonts w:ascii="Abadi" w:hAnsi="Abadi" w:cstheme="minorHAnsi"/>
          <w:sz w:val="16"/>
          <w:szCs w:val="16"/>
        </w:rPr>
      </w:pPr>
    </w:p>
    <w:p w14:paraId="2EFA480B" w14:textId="344926B4" w:rsidR="00D05AE1" w:rsidRPr="008B7915" w:rsidRDefault="009A0AFC" w:rsidP="00227838">
      <w:pPr>
        <w:tabs>
          <w:tab w:val="left" w:pos="720"/>
        </w:tabs>
        <w:rPr>
          <w:rFonts w:ascii="Abadi" w:hAnsi="Abadi" w:cstheme="minorHAnsi"/>
          <w:sz w:val="24"/>
          <w:szCs w:val="24"/>
        </w:rPr>
      </w:pPr>
      <w:r w:rsidRPr="008B7915">
        <w:rPr>
          <w:rFonts w:ascii="Abadi" w:hAnsi="Abadi" w:cstheme="minorHAnsi"/>
          <w:sz w:val="24"/>
          <w:szCs w:val="24"/>
        </w:rPr>
        <w:t>5:10</w:t>
      </w:r>
      <w:r w:rsidR="00A21C89" w:rsidRPr="008B7915">
        <w:rPr>
          <w:rFonts w:ascii="Abadi" w:hAnsi="Abadi" w:cstheme="minorHAnsi"/>
          <w:sz w:val="24"/>
          <w:szCs w:val="24"/>
        </w:rPr>
        <w:t>p</w:t>
      </w:r>
      <w:r w:rsidR="00D05AE1" w:rsidRPr="008B7915">
        <w:rPr>
          <w:rFonts w:ascii="Abadi" w:hAnsi="Abadi" w:cstheme="minorHAnsi"/>
          <w:sz w:val="24"/>
          <w:szCs w:val="24"/>
        </w:rPr>
        <w:tab/>
        <w:t>ADJOURN</w:t>
      </w:r>
      <w:r w:rsidR="00FF143C">
        <w:rPr>
          <w:rFonts w:ascii="Abadi" w:hAnsi="Abadi" w:cstheme="minorHAnsi"/>
          <w:sz w:val="24"/>
          <w:szCs w:val="24"/>
        </w:rPr>
        <w:t xml:space="preserve"> [Recording Part 4 - end]</w:t>
      </w:r>
    </w:p>
    <w:p w14:paraId="2919D041" w14:textId="0F3E3B17" w:rsidR="00BB5BCB" w:rsidRDefault="008B7915" w:rsidP="00C11EC4">
      <w:pPr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16D9D39" wp14:editId="6A106441">
            <wp:extent cx="5114925" cy="977489"/>
            <wp:effectExtent l="0" t="0" r="0" b="0"/>
            <wp:docPr id="650720152" name="Picture 65072015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78159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9" b="25998"/>
                    <a:stretch/>
                  </pic:blipFill>
                  <pic:spPr bwMode="auto">
                    <a:xfrm>
                      <a:off x="0" y="0"/>
                      <a:ext cx="5138362" cy="98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806E9" w14:textId="77777777" w:rsidR="008B7915" w:rsidRDefault="008B7915" w:rsidP="00C11EC4">
      <w:pPr>
        <w:rPr>
          <w:b/>
          <w:bCs/>
          <w:sz w:val="28"/>
          <w:szCs w:val="28"/>
        </w:rPr>
      </w:pPr>
    </w:p>
    <w:p w14:paraId="0FF6A6D4" w14:textId="77291858" w:rsidR="00B62B41" w:rsidRPr="00FF143C" w:rsidRDefault="00A80258" w:rsidP="00A80258">
      <w:pPr>
        <w:rPr>
          <w:rFonts w:cstheme="minorHAnsi"/>
          <w:b/>
          <w:bCs/>
          <w:sz w:val="24"/>
          <w:szCs w:val="24"/>
        </w:rPr>
      </w:pPr>
      <w:r w:rsidRPr="006C082B">
        <w:rPr>
          <w:rFonts w:ascii="Abadi" w:hAnsi="Abadi"/>
          <w:sz w:val="28"/>
          <w:szCs w:val="28"/>
          <w:u w:val="single"/>
        </w:rPr>
        <w:t>Tuesday October 10, 2023</w:t>
      </w:r>
      <w:r w:rsidR="00A158CC">
        <w:rPr>
          <w:rFonts w:ascii="Abadi" w:hAnsi="Abadi"/>
          <w:sz w:val="28"/>
          <w:szCs w:val="28"/>
        </w:rPr>
        <w:t xml:space="preserve"> </w:t>
      </w:r>
      <w:r w:rsidR="00A158CC" w:rsidRPr="00A158CC">
        <w:rPr>
          <w:rFonts w:ascii="Abadi" w:hAnsi="Abadi"/>
        </w:rPr>
        <w:t xml:space="preserve">(each time slot </w:t>
      </w:r>
      <w:r w:rsidR="002C7540">
        <w:rPr>
          <w:rFonts w:ascii="Abadi" w:hAnsi="Abadi"/>
        </w:rPr>
        <w:t>-</w:t>
      </w:r>
      <w:r w:rsidR="00A158CC" w:rsidRPr="00A158CC">
        <w:rPr>
          <w:rFonts w:ascii="Abadi" w:hAnsi="Abadi"/>
        </w:rPr>
        <w:t xml:space="preserve"> 15 minutes)</w:t>
      </w:r>
      <w:r w:rsidR="00FF143C">
        <w:rPr>
          <w:rFonts w:ascii="Abadi" w:hAnsi="Abadi"/>
        </w:rPr>
        <w:t xml:space="preserve"> </w:t>
      </w:r>
      <w:r w:rsidR="00FF143C">
        <w:rPr>
          <w:rFonts w:cstheme="minorHAnsi"/>
          <w:b/>
          <w:bCs/>
          <w:sz w:val="24"/>
          <w:szCs w:val="24"/>
        </w:rPr>
        <w:t>[Talks not recorded]</w:t>
      </w:r>
    </w:p>
    <w:p w14:paraId="2CBFA651" w14:textId="77777777" w:rsidR="002D33AD" w:rsidRPr="002D33AD" w:rsidRDefault="002D33AD" w:rsidP="00A80258">
      <w:pPr>
        <w:rPr>
          <w:rFonts w:ascii="Abadi" w:hAnsi="Abadi"/>
          <w:sz w:val="16"/>
          <w:szCs w:val="16"/>
        </w:rPr>
      </w:pPr>
    </w:p>
    <w:p w14:paraId="750DBBA4" w14:textId="7AE4AC8A" w:rsidR="008C79F4" w:rsidRPr="00A158CC" w:rsidRDefault="008C79F4" w:rsidP="00A158CC">
      <w:pPr>
        <w:ind w:left="18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1:00</w:t>
      </w:r>
      <w:r w:rsidRPr="001D24EF">
        <w:rPr>
          <w:rFonts w:ascii="Abadi" w:hAnsi="Abadi"/>
          <w:sz w:val="28"/>
          <w:szCs w:val="28"/>
        </w:rPr>
        <w:t>-</w:t>
      </w:r>
      <w:r>
        <w:rPr>
          <w:rFonts w:ascii="Abadi" w:hAnsi="Abadi"/>
          <w:sz w:val="28"/>
          <w:szCs w:val="28"/>
        </w:rPr>
        <w:t xml:space="preserve">3:00 </w:t>
      </w:r>
      <w:r w:rsidRPr="001D24EF">
        <w:rPr>
          <w:rFonts w:ascii="Abadi" w:hAnsi="Abadi"/>
          <w:sz w:val="28"/>
          <w:szCs w:val="28"/>
        </w:rPr>
        <w:t>pm</w:t>
      </w:r>
      <w:r>
        <w:rPr>
          <w:rFonts w:ascii="Abadi" w:hAnsi="Abadi"/>
          <w:sz w:val="28"/>
          <w:szCs w:val="28"/>
        </w:rPr>
        <w:t xml:space="preserve">: </w:t>
      </w:r>
      <w:r w:rsidR="00EB766E">
        <w:rPr>
          <w:rFonts w:ascii="Abadi" w:hAnsi="Abadi"/>
          <w:sz w:val="28"/>
          <w:szCs w:val="28"/>
        </w:rPr>
        <w:t xml:space="preserve">AMBC </w:t>
      </w:r>
      <w:r w:rsidR="00B62B41">
        <w:rPr>
          <w:rFonts w:ascii="Abadi" w:hAnsi="Abadi"/>
          <w:sz w:val="28"/>
          <w:szCs w:val="28"/>
        </w:rPr>
        <w:t xml:space="preserve">Presentations </w:t>
      </w:r>
      <w:r w:rsidR="00EB766E">
        <w:rPr>
          <w:rFonts w:ascii="Abadi" w:hAnsi="Abadi"/>
          <w:sz w:val="28"/>
          <w:szCs w:val="28"/>
        </w:rPr>
        <w:t>Symposium Session</w:t>
      </w:r>
      <w:r>
        <w:rPr>
          <w:rFonts w:ascii="Abadi" w:hAnsi="Abadi"/>
          <w:sz w:val="28"/>
          <w:szCs w:val="28"/>
        </w:rPr>
        <w:t xml:space="preserve"> </w:t>
      </w:r>
      <w:r w:rsidR="007C40D9">
        <w:rPr>
          <w:rFonts w:ascii="Abadi" w:hAnsi="Abadi"/>
          <w:sz w:val="28"/>
          <w:szCs w:val="28"/>
        </w:rPr>
        <w:t>I</w:t>
      </w:r>
      <w:r w:rsidR="006C082B">
        <w:rPr>
          <w:rFonts w:ascii="Abadi" w:hAnsi="Abadi"/>
          <w:sz w:val="28"/>
          <w:szCs w:val="28"/>
        </w:rPr>
        <w:t>,</w:t>
      </w:r>
      <w:r w:rsidR="00B62B41">
        <w:rPr>
          <w:rFonts w:ascii="Abadi" w:hAnsi="Abadi"/>
          <w:sz w:val="28"/>
          <w:szCs w:val="28"/>
        </w:rPr>
        <w:t xml:space="preserve"> Ballroom A</w:t>
      </w:r>
    </w:p>
    <w:p w14:paraId="61DE0FC1" w14:textId="50423269" w:rsidR="00EB766E" w:rsidRPr="008C79F4" w:rsidRDefault="00EB766E" w:rsidP="008C79F4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1) </w:t>
      </w:r>
      <w:r w:rsidR="002D33AD" w:rsidRPr="008C79F4">
        <w:rPr>
          <w:rFonts w:ascii="Abadi" w:hAnsi="Abadi"/>
          <w:b/>
          <w:bCs/>
        </w:rPr>
        <w:t>I.</w:t>
      </w:r>
      <w:r w:rsidR="002D33AD" w:rsidRPr="008C79F4">
        <w:rPr>
          <w:rFonts w:ascii="Abadi" w:hAnsi="Abadi"/>
        </w:rPr>
        <w:t xml:space="preserve"> </w:t>
      </w:r>
      <w:r w:rsidRPr="008C79F4">
        <w:rPr>
          <w:rFonts w:ascii="Abadi" w:hAnsi="Abadi"/>
          <w:b/>
          <w:bCs/>
        </w:rPr>
        <w:t>Stenhouse</w:t>
      </w:r>
      <w:r w:rsidR="002D33AD" w:rsidRPr="008C79F4">
        <w:rPr>
          <w:rFonts w:ascii="Abadi" w:hAnsi="Abadi"/>
          <w:b/>
          <w:bCs/>
        </w:rPr>
        <w:t>,</w:t>
      </w:r>
      <w:r w:rsidRPr="008C79F4">
        <w:rPr>
          <w:rFonts w:ascii="Abadi" w:hAnsi="Abadi"/>
          <w:b/>
          <w:bCs/>
        </w:rPr>
        <w:t xml:space="preserve"> et al.</w:t>
      </w:r>
      <w:r w:rsidRPr="008C79F4">
        <w:rPr>
          <w:rFonts w:ascii="Abadi" w:hAnsi="Abadi"/>
        </w:rPr>
        <w:t xml:space="preserve"> - </w:t>
      </w:r>
      <w:r w:rsidRPr="008C79F4">
        <w:rPr>
          <w:rFonts w:ascii="Abadi" w:hAnsi="Abadi"/>
          <w:i/>
          <w:iCs/>
        </w:rPr>
        <w:t>Developing guidance for pre- and post-construction monitoring to detect changes in marine bird distributions and habitat use related to offshore wind development</w:t>
      </w:r>
    </w:p>
    <w:p w14:paraId="2EEFB156" w14:textId="1122407B" w:rsidR="00B62B41" w:rsidRPr="008C79F4" w:rsidRDefault="00EB766E" w:rsidP="008C79F4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2) </w:t>
      </w:r>
      <w:r w:rsidR="002D33AD" w:rsidRPr="008C79F4">
        <w:rPr>
          <w:rFonts w:ascii="Abadi" w:hAnsi="Abadi"/>
          <w:b/>
          <w:bCs/>
        </w:rPr>
        <w:t>J.</w:t>
      </w:r>
      <w:r w:rsidR="002D33AD" w:rsidRPr="008C79F4">
        <w:rPr>
          <w:rFonts w:ascii="Abadi" w:hAnsi="Abadi"/>
        </w:rPr>
        <w:t xml:space="preserve"> </w:t>
      </w:r>
      <w:r w:rsidRPr="008C79F4">
        <w:rPr>
          <w:rFonts w:ascii="Abadi" w:hAnsi="Abadi"/>
          <w:b/>
          <w:bCs/>
        </w:rPr>
        <w:t>Lamb</w:t>
      </w:r>
      <w:r w:rsidRPr="008C79F4">
        <w:rPr>
          <w:rFonts w:ascii="Abadi" w:hAnsi="Abadi"/>
        </w:rPr>
        <w:t xml:space="preserve"> - </w:t>
      </w:r>
      <w:r w:rsidR="00B62B41" w:rsidRPr="008C79F4">
        <w:rPr>
          <w:rFonts w:ascii="Abadi" w:hAnsi="Abadi"/>
          <w:i/>
          <w:iCs/>
        </w:rPr>
        <w:t>A synthetic analysis of post-construction displacement and attraction of marine birds at offshore wind energy installations</w:t>
      </w:r>
    </w:p>
    <w:p w14:paraId="5585C277" w14:textId="5481E005" w:rsidR="002D33AD" w:rsidRPr="008C79F4" w:rsidRDefault="00B62B41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3) </w:t>
      </w:r>
      <w:r w:rsidRPr="008C79F4">
        <w:rPr>
          <w:rFonts w:ascii="Abadi" w:hAnsi="Abadi"/>
          <w:b/>
          <w:bCs/>
        </w:rPr>
        <w:t>M. Scott</w:t>
      </w:r>
      <w:r w:rsidR="002D33AD" w:rsidRPr="008C79F4">
        <w:rPr>
          <w:rFonts w:ascii="Abadi" w:hAnsi="Abadi"/>
        </w:rPr>
        <w:t xml:space="preserve"> - </w:t>
      </w:r>
      <w:r w:rsidR="002D33AD" w:rsidRPr="008C79F4">
        <w:rPr>
          <w:rFonts w:ascii="Abadi" w:hAnsi="Abadi"/>
          <w:i/>
          <w:iCs/>
        </w:rPr>
        <w:t>History of marine wildlife digital aerial surveying</w:t>
      </w:r>
    </w:p>
    <w:p w14:paraId="0CEAD02C" w14:textId="34419F1D" w:rsidR="002D33AD" w:rsidRPr="008C79F4" w:rsidRDefault="002D33AD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4) </w:t>
      </w:r>
      <w:r w:rsidRPr="008C79F4">
        <w:rPr>
          <w:rFonts w:ascii="Abadi" w:hAnsi="Abadi"/>
          <w:b/>
          <w:bCs/>
        </w:rPr>
        <w:t>H. Skov, et al</w:t>
      </w:r>
      <w:r w:rsidRPr="008C79F4">
        <w:rPr>
          <w:rFonts w:ascii="Abadi" w:hAnsi="Abadi"/>
        </w:rPr>
        <w:t xml:space="preserve">. - </w:t>
      </w:r>
      <w:r w:rsidRPr="008C79F4">
        <w:rPr>
          <w:rFonts w:ascii="Abadi" w:hAnsi="Abadi"/>
          <w:i/>
          <w:iCs/>
        </w:rPr>
        <w:t xml:space="preserve">Comparable avoidance </w:t>
      </w:r>
      <w:proofErr w:type="spellStart"/>
      <w:r w:rsidRPr="008C79F4">
        <w:rPr>
          <w:rFonts w:ascii="Abadi" w:hAnsi="Abadi"/>
          <w:i/>
          <w:iCs/>
        </w:rPr>
        <w:t>behaviour</w:t>
      </w:r>
      <w:proofErr w:type="spellEnd"/>
      <w:r w:rsidRPr="008C79F4">
        <w:rPr>
          <w:rFonts w:ascii="Abadi" w:hAnsi="Abadi"/>
          <w:i/>
          <w:iCs/>
        </w:rPr>
        <w:t xml:space="preserve"> of seabirds measured at three offshore wind farms in the Northwest Atlantic (US), United Kingdom (Scotland) and eastern North Sea (Netherlands</w:t>
      </w:r>
      <w:r w:rsidRPr="008C79F4">
        <w:rPr>
          <w:rFonts w:ascii="Abadi" w:hAnsi="Abadi"/>
        </w:rPr>
        <w:t>)</w:t>
      </w:r>
    </w:p>
    <w:p w14:paraId="342930BC" w14:textId="157E95B3" w:rsidR="002D33AD" w:rsidRPr="008C79F4" w:rsidRDefault="002D33AD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5) </w:t>
      </w:r>
      <w:r w:rsidRPr="008C79F4">
        <w:rPr>
          <w:rFonts w:ascii="Abadi" w:hAnsi="Abadi"/>
          <w:b/>
          <w:bCs/>
        </w:rPr>
        <w:t xml:space="preserve">J. Robinson Willmott, et. al </w:t>
      </w:r>
      <w:r w:rsidRPr="008C79F4">
        <w:rPr>
          <w:rFonts w:ascii="Abadi" w:hAnsi="Abadi"/>
        </w:rPr>
        <w:t xml:space="preserve">- </w:t>
      </w:r>
      <w:r w:rsidRPr="008C79F4">
        <w:rPr>
          <w:rFonts w:ascii="Abadi" w:hAnsi="Abadi"/>
          <w:i/>
          <w:iCs/>
        </w:rPr>
        <w:t>New insights into the influence of turbines on the behavior of migrant birds: implications for predicting impacts of offshore wind developments on wildlife</w:t>
      </w:r>
    </w:p>
    <w:p w14:paraId="46452E0F" w14:textId="7F6D0C52" w:rsidR="002D33AD" w:rsidRPr="008C79F4" w:rsidRDefault="002D33AD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6) </w:t>
      </w:r>
      <w:r w:rsidRPr="008C79F4">
        <w:rPr>
          <w:rFonts w:ascii="Abadi" w:hAnsi="Abadi"/>
          <w:b/>
          <w:bCs/>
        </w:rPr>
        <w:t>J. Stucker, et al.</w:t>
      </w:r>
      <w:r w:rsidRPr="008C79F4">
        <w:rPr>
          <w:rFonts w:ascii="Abadi" w:hAnsi="Abadi"/>
        </w:rPr>
        <w:t xml:space="preserve"> - </w:t>
      </w:r>
      <w:r w:rsidRPr="008C79F4">
        <w:rPr>
          <w:rFonts w:ascii="Abadi" w:hAnsi="Abadi"/>
          <w:i/>
          <w:iCs/>
        </w:rPr>
        <w:t>Results from testing - A Multi-Sensor Approach for Measuring Bird and Bat Collisions with Wind Turbines</w:t>
      </w:r>
    </w:p>
    <w:p w14:paraId="076A872E" w14:textId="1694BCB1" w:rsidR="002D33AD" w:rsidRPr="008C79F4" w:rsidRDefault="002D33AD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>7)</w:t>
      </w:r>
      <w:r w:rsidRPr="008C79F4">
        <w:rPr>
          <w:rFonts w:ascii="Abadi" w:hAnsi="Abadi"/>
          <w:b/>
          <w:bCs/>
        </w:rPr>
        <w:t xml:space="preserve"> H. </w:t>
      </w:r>
      <w:proofErr w:type="spellStart"/>
      <w:r w:rsidRPr="008C79F4">
        <w:rPr>
          <w:rFonts w:ascii="Abadi" w:hAnsi="Abadi"/>
          <w:b/>
          <w:bCs/>
        </w:rPr>
        <w:t>Goyert</w:t>
      </w:r>
      <w:proofErr w:type="spellEnd"/>
      <w:r w:rsidRPr="008C79F4">
        <w:rPr>
          <w:rFonts w:ascii="Abadi" w:hAnsi="Abadi"/>
          <w:b/>
          <w:bCs/>
        </w:rPr>
        <w:t>, et al</w:t>
      </w:r>
      <w:r w:rsidRPr="008C79F4">
        <w:rPr>
          <w:rFonts w:ascii="Abadi" w:hAnsi="Abadi"/>
        </w:rPr>
        <w:t xml:space="preserve">. - </w:t>
      </w:r>
      <w:r w:rsidRPr="008C79F4">
        <w:rPr>
          <w:rFonts w:ascii="Abadi" w:hAnsi="Abadi"/>
          <w:i/>
          <w:iCs/>
        </w:rPr>
        <w:t>Avian risk assessment to support New York’s Offshore Wind Master Plan 2.0: Deep Water</w:t>
      </w:r>
    </w:p>
    <w:p w14:paraId="6ECB656E" w14:textId="77777777" w:rsidR="008C79F4" w:rsidRPr="008C79F4" w:rsidRDefault="002D33AD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8) </w:t>
      </w:r>
      <w:r w:rsidRPr="008C79F4">
        <w:rPr>
          <w:rFonts w:ascii="Abadi" w:hAnsi="Abadi"/>
          <w:b/>
          <w:bCs/>
        </w:rPr>
        <w:t>J.C. Haney, et al.</w:t>
      </w:r>
      <w:r w:rsidRPr="008C79F4">
        <w:rPr>
          <w:rFonts w:ascii="Abadi" w:hAnsi="Abadi"/>
        </w:rPr>
        <w:t xml:space="preserve"> - </w:t>
      </w:r>
      <w:r w:rsidRPr="008C79F4">
        <w:rPr>
          <w:rFonts w:ascii="Abadi" w:hAnsi="Abadi"/>
          <w:i/>
          <w:iCs/>
        </w:rPr>
        <w:t>Flight behaviors in subtropical seabirds exacerbate collision risk for wind energy development in deep-water environments</w:t>
      </w:r>
    </w:p>
    <w:p w14:paraId="54CB34BB" w14:textId="77777777" w:rsidR="008C79F4" w:rsidRPr="006C082B" w:rsidRDefault="008C79F4" w:rsidP="008C79F4">
      <w:pPr>
        <w:ind w:left="540" w:hanging="360"/>
        <w:rPr>
          <w:rFonts w:ascii="Abadi" w:hAnsi="Abadi"/>
          <w:sz w:val="16"/>
          <w:szCs w:val="16"/>
        </w:rPr>
      </w:pPr>
    </w:p>
    <w:p w14:paraId="229AA3D5" w14:textId="478ED932" w:rsidR="008C79F4" w:rsidRDefault="008C79F4" w:rsidP="008C79F4">
      <w:pPr>
        <w:ind w:left="540" w:hanging="36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3:00-3:30 </w:t>
      </w:r>
      <w:r w:rsidRPr="001D24EF">
        <w:rPr>
          <w:rFonts w:ascii="Abadi" w:hAnsi="Abadi"/>
          <w:sz w:val="28"/>
          <w:szCs w:val="28"/>
        </w:rPr>
        <w:t>pm</w:t>
      </w:r>
      <w:r>
        <w:rPr>
          <w:rFonts w:ascii="Abadi" w:hAnsi="Abadi"/>
          <w:sz w:val="28"/>
          <w:szCs w:val="28"/>
        </w:rPr>
        <w:t xml:space="preserve"> - BREAK</w:t>
      </w:r>
    </w:p>
    <w:p w14:paraId="4EFB1A8D" w14:textId="77777777" w:rsidR="008C79F4" w:rsidRPr="006C082B" w:rsidRDefault="008C79F4" w:rsidP="008C79F4">
      <w:pPr>
        <w:ind w:left="540" w:hanging="360"/>
        <w:rPr>
          <w:rFonts w:ascii="Abadi" w:hAnsi="Abadi"/>
          <w:i/>
          <w:iCs/>
          <w:sz w:val="16"/>
          <w:szCs w:val="16"/>
        </w:rPr>
      </w:pPr>
    </w:p>
    <w:p w14:paraId="61137F79" w14:textId="654C58FA" w:rsidR="008C79F4" w:rsidRPr="00A158CC" w:rsidRDefault="00A158CC" w:rsidP="00A158CC">
      <w:pPr>
        <w:ind w:left="18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3</w:t>
      </w:r>
      <w:r w:rsidR="008C79F4">
        <w:rPr>
          <w:rFonts w:ascii="Abadi" w:hAnsi="Abadi"/>
          <w:sz w:val="28"/>
          <w:szCs w:val="28"/>
        </w:rPr>
        <w:t>:</w:t>
      </w:r>
      <w:r>
        <w:rPr>
          <w:rFonts w:ascii="Abadi" w:hAnsi="Abadi"/>
          <w:sz w:val="28"/>
          <w:szCs w:val="28"/>
        </w:rPr>
        <w:t>3</w:t>
      </w:r>
      <w:r w:rsidR="008C79F4">
        <w:rPr>
          <w:rFonts w:ascii="Abadi" w:hAnsi="Abadi"/>
          <w:sz w:val="28"/>
          <w:szCs w:val="28"/>
        </w:rPr>
        <w:t>0</w:t>
      </w:r>
      <w:r w:rsidR="008C79F4" w:rsidRPr="001D24EF">
        <w:rPr>
          <w:rFonts w:ascii="Abadi" w:hAnsi="Abadi"/>
          <w:sz w:val="28"/>
          <w:szCs w:val="28"/>
        </w:rPr>
        <w:t>-</w:t>
      </w:r>
      <w:r>
        <w:rPr>
          <w:rFonts w:ascii="Abadi" w:hAnsi="Abadi"/>
          <w:sz w:val="28"/>
          <w:szCs w:val="28"/>
        </w:rPr>
        <w:t>5</w:t>
      </w:r>
      <w:r w:rsidR="008C79F4">
        <w:rPr>
          <w:rFonts w:ascii="Abadi" w:hAnsi="Abadi"/>
          <w:sz w:val="28"/>
          <w:szCs w:val="28"/>
        </w:rPr>
        <w:t xml:space="preserve">:00 </w:t>
      </w:r>
      <w:r w:rsidR="008C79F4" w:rsidRPr="001D24EF">
        <w:rPr>
          <w:rFonts w:ascii="Abadi" w:hAnsi="Abadi"/>
          <w:sz w:val="28"/>
          <w:szCs w:val="28"/>
        </w:rPr>
        <w:t>pm</w:t>
      </w:r>
      <w:r w:rsidR="008C79F4">
        <w:rPr>
          <w:rFonts w:ascii="Abadi" w:hAnsi="Abadi"/>
          <w:sz w:val="28"/>
          <w:szCs w:val="28"/>
        </w:rPr>
        <w:t xml:space="preserve">: AMBC Presentations Symposium Session </w:t>
      </w:r>
      <w:r w:rsidR="007C40D9">
        <w:rPr>
          <w:rFonts w:ascii="Abadi" w:hAnsi="Abadi"/>
          <w:sz w:val="28"/>
          <w:szCs w:val="28"/>
        </w:rPr>
        <w:t>I (cont.)</w:t>
      </w:r>
      <w:r w:rsidR="006C082B">
        <w:rPr>
          <w:rFonts w:ascii="Abadi" w:hAnsi="Abadi"/>
          <w:sz w:val="28"/>
          <w:szCs w:val="28"/>
        </w:rPr>
        <w:t>,</w:t>
      </w:r>
      <w:r w:rsidR="008C79F4">
        <w:rPr>
          <w:rFonts w:ascii="Abadi" w:hAnsi="Abadi"/>
          <w:sz w:val="28"/>
          <w:szCs w:val="28"/>
        </w:rPr>
        <w:t xml:space="preserve"> Ballroom A</w:t>
      </w:r>
    </w:p>
    <w:p w14:paraId="440E32CE" w14:textId="197A9994" w:rsidR="008C79F4" w:rsidRPr="008C79F4" w:rsidRDefault="008C79F4" w:rsidP="008C79F4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>1</w:t>
      </w:r>
      <w:r>
        <w:rPr>
          <w:rFonts w:ascii="Abadi" w:hAnsi="Abadi"/>
        </w:rPr>
        <w:t xml:space="preserve">) </w:t>
      </w:r>
      <w:r>
        <w:rPr>
          <w:rFonts w:ascii="Abadi" w:hAnsi="Abadi"/>
          <w:b/>
          <w:bCs/>
        </w:rPr>
        <w:t>J. Gleason</w:t>
      </w:r>
      <w:r w:rsidRPr="008C79F4">
        <w:rPr>
          <w:rFonts w:ascii="Abadi" w:hAnsi="Abadi"/>
          <w:b/>
          <w:bCs/>
        </w:rPr>
        <w:t>, et al.</w:t>
      </w:r>
      <w:r w:rsidRPr="008C79F4">
        <w:rPr>
          <w:rFonts w:ascii="Abadi" w:hAnsi="Abadi"/>
        </w:rPr>
        <w:t xml:space="preserve"> - </w:t>
      </w:r>
      <w:r w:rsidRPr="008C79F4">
        <w:rPr>
          <w:rFonts w:ascii="Abadi" w:hAnsi="Abadi"/>
          <w:i/>
          <w:iCs/>
        </w:rPr>
        <w:t>The Gulf of Mexico Avian Monitoring Network (GoMAMN): a brief history of a value-driven bird monitoring community of practice in the wake of the Deepwater Horizon oil spill</w:t>
      </w:r>
    </w:p>
    <w:p w14:paraId="6FBFD5A3" w14:textId="50DFBE6B" w:rsidR="008C79F4" w:rsidRPr="008C79F4" w:rsidRDefault="008C79F4" w:rsidP="008C79F4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2) </w:t>
      </w:r>
      <w:r>
        <w:rPr>
          <w:rFonts w:ascii="Abadi" w:hAnsi="Abadi"/>
          <w:b/>
          <w:bCs/>
        </w:rPr>
        <w:t>J. Gleason</w:t>
      </w:r>
      <w:r w:rsidRPr="008C79F4">
        <w:rPr>
          <w:rFonts w:ascii="Abadi" w:hAnsi="Abadi"/>
          <w:b/>
          <w:bCs/>
        </w:rPr>
        <w:t>, et al.</w:t>
      </w:r>
      <w:r w:rsidRPr="008C79F4">
        <w:rPr>
          <w:rFonts w:ascii="Abadi" w:hAnsi="Abadi"/>
        </w:rPr>
        <w:t xml:space="preserve"> - </w:t>
      </w:r>
      <w:r w:rsidRPr="008C79F4">
        <w:rPr>
          <w:rFonts w:ascii="Abadi" w:hAnsi="Abadi"/>
          <w:i/>
          <w:iCs/>
        </w:rPr>
        <w:t>GoMAMN</w:t>
      </w:r>
      <w:r>
        <w:rPr>
          <w:rFonts w:ascii="Abadi" w:hAnsi="Abadi"/>
          <w:i/>
          <w:iCs/>
        </w:rPr>
        <w:t xml:space="preserve"> questions &amp; discussion; Coordination with AMBC? </w:t>
      </w:r>
    </w:p>
    <w:p w14:paraId="2D73AF06" w14:textId="6F5C2CD7" w:rsidR="008C79F4" w:rsidRPr="008C79F4" w:rsidRDefault="008C79F4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3) </w:t>
      </w:r>
      <w:r w:rsidR="00564B82" w:rsidRPr="00564B82">
        <w:rPr>
          <w:rFonts w:ascii="Abadi" w:hAnsi="Abadi"/>
          <w:b/>
          <w:bCs/>
        </w:rPr>
        <w:t>P</w:t>
      </w:r>
      <w:r w:rsidR="00564B82">
        <w:rPr>
          <w:rFonts w:ascii="Abadi" w:hAnsi="Abadi"/>
          <w:b/>
          <w:bCs/>
        </w:rPr>
        <w:t>.</w:t>
      </w:r>
      <w:r w:rsidR="00564B82" w:rsidRPr="00564B82">
        <w:rPr>
          <w:rFonts w:ascii="Abadi" w:hAnsi="Abadi"/>
          <w:b/>
          <w:bCs/>
        </w:rPr>
        <w:t xml:space="preserve"> Michael</w:t>
      </w:r>
      <w:r w:rsidR="00564B82">
        <w:rPr>
          <w:rFonts w:ascii="Abadi" w:hAnsi="Abadi"/>
          <w:b/>
          <w:bCs/>
        </w:rPr>
        <w:t>, et al.</w:t>
      </w:r>
      <w:r w:rsidR="00564B82" w:rsidRPr="00564B82">
        <w:rPr>
          <w:rFonts w:ascii="Abadi" w:hAnsi="Abadi"/>
          <w:b/>
          <w:bCs/>
        </w:rPr>
        <w:t xml:space="preserve"> </w:t>
      </w:r>
      <w:r w:rsidR="00564B82">
        <w:rPr>
          <w:rFonts w:ascii="Abadi" w:hAnsi="Abadi"/>
          <w:b/>
          <w:bCs/>
        </w:rPr>
        <w:t xml:space="preserve">- </w:t>
      </w:r>
      <w:r w:rsidR="00564B82" w:rsidRPr="00564B82">
        <w:rPr>
          <w:rFonts w:ascii="Abadi" w:hAnsi="Abadi"/>
          <w:i/>
          <w:iCs/>
        </w:rPr>
        <w:t>Migration, breeding location, and seascape shape seabird assemblages in the northern Gulf of Mexico</w:t>
      </w:r>
    </w:p>
    <w:p w14:paraId="4A0E46BB" w14:textId="095FC027" w:rsidR="008C79F4" w:rsidRPr="00564B82" w:rsidRDefault="008C79F4" w:rsidP="008C79F4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4) </w:t>
      </w:r>
      <w:r w:rsidR="00564B82" w:rsidRPr="00564B82">
        <w:rPr>
          <w:rFonts w:ascii="Abadi" w:hAnsi="Abadi"/>
          <w:b/>
          <w:bCs/>
        </w:rPr>
        <w:t>Y</w:t>
      </w:r>
      <w:r w:rsidR="00564B82">
        <w:rPr>
          <w:rFonts w:ascii="Abadi" w:hAnsi="Abadi"/>
          <w:b/>
          <w:bCs/>
        </w:rPr>
        <w:t>.</w:t>
      </w:r>
      <w:r w:rsidR="00564B82" w:rsidRPr="00564B82">
        <w:rPr>
          <w:rFonts w:ascii="Abadi" w:hAnsi="Abadi"/>
          <w:b/>
          <w:bCs/>
        </w:rPr>
        <w:t xml:space="preserve"> </w:t>
      </w:r>
      <w:proofErr w:type="spellStart"/>
      <w:r w:rsidR="00564B82" w:rsidRPr="00564B82">
        <w:rPr>
          <w:rFonts w:ascii="Abadi" w:hAnsi="Abadi"/>
          <w:b/>
          <w:bCs/>
        </w:rPr>
        <w:t>Satgé</w:t>
      </w:r>
      <w:proofErr w:type="spellEnd"/>
      <w:r w:rsidR="00564B82">
        <w:rPr>
          <w:rFonts w:ascii="Abadi" w:hAnsi="Abadi"/>
          <w:b/>
          <w:bCs/>
        </w:rPr>
        <w:t>, et al.</w:t>
      </w:r>
      <w:r w:rsidR="00564B82">
        <w:rPr>
          <w:rFonts w:ascii="Abadi" w:hAnsi="Abadi"/>
        </w:rPr>
        <w:t xml:space="preserve"> -</w:t>
      </w:r>
      <w:r w:rsidR="00564B82" w:rsidRPr="00564B82">
        <w:rPr>
          <w:rFonts w:ascii="Abadi" w:hAnsi="Abadi"/>
          <w:b/>
          <w:bCs/>
        </w:rPr>
        <w:t xml:space="preserve"> </w:t>
      </w:r>
      <w:r w:rsidR="00564B82" w:rsidRPr="00564B82">
        <w:rPr>
          <w:rFonts w:ascii="Abadi" w:hAnsi="Abadi"/>
          <w:i/>
          <w:iCs/>
        </w:rPr>
        <w:t>Update on the forthcoming Gulf of Mexico nesting waterbird atlas and registry</w:t>
      </w:r>
    </w:p>
    <w:p w14:paraId="20BC4DB3" w14:textId="3CA7F2BF" w:rsidR="008C79F4" w:rsidRPr="008C79F4" w:rsidRDefault="008C79F4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5) </w:t>
      </w:r>
      <w:r w:rsidR="00A158CC" w:rsidRPr="00A158CC">
        <w:rPr>
          <w:rFonts w:ascii="Abadi" w:hAnsi="Abadi"/>
          <w:b/>
          <w:bCs/>
        </w:rPr>
        <w:t>K. Sutherland</w:t>
      </w:r>
      <w:r w:rsidR="00A158CC">
        <w:rPr>
          <w:rFonts w:ascii="Abadi" w:hAnsi="Abadi"/>
        </w:rPr>
        <w:t xml:space="preserve"> -</w:t>
      </w:r>
      <w:r w:rsidR="00A158CC" w:rsidRPr="00A158CC">
        <w:rPr>
          <w:rFonts w:ascii="Abadi" w:hAnsi="Abadi"/>
        </w:rPr>
        <w:t xml:space="preserve"> </w:t>
      </w:r>
      <w:r w:rsidR="00A158CC" w:rsidRPr="00A158CC">
        <w:rPr>
          <w:rFonts w:ascii="Abadi" w:hAnsi="Abadi"/>
          <w:i/>
          <w:iCs/>
        </w:rPr>
        <w:t xml:space="preserve">Stable Isotope and Mercury Analysis of Black-capped Petrel (Pterodroma </w:t>
      </w:r>
      <w:proofErr w:type="spellStart"/>
      <w:r w:rsidR="00A158CC" w:rsidRPr="00A158CC">
        <w:rPr>
          <w:rFonts w:ascii="Abadi" w:hAnsi="Abadi"/>
          <w:i/>
          <w:iCs/>
        </w:rPr>
        <w:t>hasitata</w:t>
      </w:r>
      <w:proofErr w:type="spellEnd"/>
      <w:r w:rsidR="00A158CC" w:rsidRPr="00A158CC">
        <w:rPr>
          <w:rFonts w:ascii="Abadi" w:hAnsi="Abadi"/>
          <w:i/>
          <w:iCs/>
        </w:rPr>
        <w:t>) Feathers to Investigate Trophic Position and Foraging Areas of Light, Dark, and Intermediate Forms</w:t>
      </w:r>
      <w:r w:rsidR="00A158CC" w:rsidRPr="00A158CC">
        <w:rPr>
          <w:rFonts w:ascii="Abadi" w:hAnsi="Abadi"/>
        </w:rPr>
        <w:t xml:space="preserve"> </w:t>
      </w:r>
    </w:p>
    <w:p w14:paraId="72FD96BA" w14:textId="079B81E2" w:rsidR="008C79F4" w:rsidRPr="008C79F4" w:rsidRDefault="008C79F4" w:rsidP="008C79F4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6) </w:t>
      </w:r>
      <w:r w:rsidR="00A158CC" w:rsidRPr="00A158CC">
        <w:rPr>
          <w:rFonts w:ascii="Abadi" w:hAnsi="Abadi"/>
          <w:b/>
          <w:bCs/>
        </w:rPr>
        <w:t>S</w:t>
      </w:r>
      <w:r w:rsidR="00A158CC">
        <w:rPr>
          <w:rFonts w:ascii="Abadi" w:hAnsi="Abadi"/>
          <w:b/>
          <w:bCs/>
        </w:rPr>
        <w:t>.</w:t>
      </w:r>
      <w:r w:rsidR="00A158CC" w:rsidRPr="00A158CC">
        <w:rPr>
          <w:rFonts w:ascii="Abadi" w:hAnsi="Abadi"/>
          <w:b/>
          <w:bCs/>
        </w:rPr>
        <w:t xml:space="preserve"> Wong</w:t>
      </w:r>
      <w:r w:rsidR="00A158CC">
        <w:rPr>
          <w:rFonts w:ascii="Abadi" w:hAnsi="Abadi"/>
          <w:b/>
          <w:bCs/>
        </w:rPr>
        <w:t>, et al.</w:t>
      </w:r>
      <w:r w:rsidR="00A158CC">
        <w:rPr>
          <w:rFonts w:ascii="Abadi" w:hAnsi="Abadi"/>
        </w:rPr>
        <w:t xml:space="preserve"> -</w:t>
      </w:r>
      <w:r w:rsidR="00A158CC" w:rsidRPr="00A158CC">
        <w:rPr>
          <w:rFonts w:ascii="Abadi" w:hAnsi="Abadi"/>
          <w:b/>
          <w:bCs/>
        </w:rPr>
        <w:t xml:space="preserve"> </w:t>
      </w:r>
      <w:r w:rsidR="00A158CC" w:rsidRPr="00A158CC">
        <w:rPr>
          <w:rFonts w:ascii="Abadi" w:hAnsi="Abadi"/>
          <w:i/>
          <w:iCs/>
        </w:rPr>
        <w:t>The Nunatsiavut Seabird Tracking Program: Understanding the year-round movements of seabirds breeding in Nunatsiavut waters</w:t>
      </w:r>
    </w:p>
    <w:p w14:paraId="6DD173F1" w14:textId="77777777" w:rsidR="00A158CC" w:rsidRDefault="00A158CC" w:rsidP="00A158CC">
      <w:pPr>
        <w:rPr>
          <w:rFonts w:ascii="Abadi" w:hAnsi="Abadi"/>
          <w:b/>
          <w:bCs/>
          <w:sz w:val="24"/>
          <w:szCs w:val="24"/>
        </w:rPr>
      </w:pPr>
    </w:p>
    <w:p w14:paraId="40E9773B" w14:textId="0539F6A4" w:rsidR="00A158CC" w:rsidRDefault="00A158CC" w:rsidP="00A158CC">
      <w:pPr>
        <w:rPr>
          <w:rFonts w:ascii="Abadi" w:hAnsi="Abadi"/>
          <w:sz w:val="28"/>
          <w:szCs w:val="28"/>
        </w:rPr>
      </w:pPr>
      <w:r w:rsidRPr="006C082B">
        <w:rPr>
          <w:rFonts w:ascii="Abadi" w:hAnsi="Abadi"/>
          <w:sz w:val="28"/>
          <w:szCs w:val="28"/>
          <w:u w:val="single"/>
        </w:rPr>
        <w:t>Wednesday October 11, 2023</w:t>
      </w:r>
      <w:r>
        <w:rPr>
          <w:rFonts w:ascii="Abadi" w:hAnsi="Abadi"/>
          <w:sz w:val="28"/>
          <w:szCs w:val="28"/>
        </w:rPr>
        <w:t xml:space="preserve"> </w:t>
      </w:r>
      <w:r w:rsidRPr="00A158CC">
        <w:rPr>
          <w:rFonts w:ascii="Abadi" w:hAnsi="Abadi"/>
        </w:rPr>
        <w:t xml:space="preserve">(each time slot </w:t>
      </w:r>
      <w:r w:rsidR="002C7540">
        <w:rPr>
          <w:rFonts w:ascii="Abadi" w:hAnsi="Abadi"/>
        </w:rPr>
        <w:t>-</w:t>
      </w:r>
      <w:r w:rsidRPr="00A158CC">
        <w:rPr>
          <w:rFonts w:ascii="Abadi" w:hAnsi="Abadi"/>
        </w:rPr>
        <w:t xml:space="preserve"> 15 minutes)</w:t>
      </w:r>
      <w:r w:rsidR="00FF143C">
        <w:rPr>
          <w:rFonts w:ascii="Abadi" w:hAnsi="Abadi"/>
        </w:rPr>
        <w:t xml:space="preserve"> </w:t>
      </w:r>
      <w:r w:rsidR="00FF143C">
        <w:rPr>
          <w:rFonts w:cstheme="minorHAnsi"/>
          <w:b/>
          <w:bCs/>
          <w:sz w:val="24"/>
          <w:szCs w:val="24"/>
        </w:rPr>
        <w:t>[Talks not recorded]</w:t>
      </w:r>
    </w:p>
    <w:p w14:paraId="69E108F3" w14:textId="77777777" w:rsidR="00A158CC" w:rsidRPr="006C082B" w:rsidRDefault="00A158CC" w:rsidP="002D33AD">
      <w:pPr>
        <w:ind w:left="360" w:hanging="360"/>
        <w:rPr>
          <w:rFonts w:ascii="Abadi" w:hAnsi="Abadi"/>
          <w:b/>
          <w:bCs/>
          <w:sz w:val="16"/>
          <w:szCs w:val="16"/>
        </w:rPr>
      </w:pPr>
    </w:p>
    <w:p w14:paraId="1D2BBA1A" w14:textId="46B768F1" w:rsidR="00A158CC" w:rsidRPr="00A158CC" w:rsidRDefault="00C312E8" w:rsidP="00A158CC">
      <w:pPr>
        <w:ind w:left="18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10</w:t>
      </w:r>
      <w:r w:rsidR="00A158CC">
        <w:rPr>
          <w:rFonts w:ascii="Abadi" w:hAnsi="Abadi"/>
          <w:sz w:val="28"/>
          <w:szCs w:val="28"/>
        </w:rPr>
        <w:t>:</w:t>
      </w:r>
      <w:r>
        <w:rPr>
          <w:rFonts w:ascii="Abadi" w:hAnsi="Abadi"/>
          <w:sz w:val="28"/>
          <w:szCs w:val="28"/>
        </w:rPr>
        <w:t>0</w:t>
      </w:r>
      <w:r w:rsidR="00A158CC">
        <w:rPr>
          <w:rFonts w:ascii="Abadi" w:hAnsi="Abadi"/>
          <w:sz w:val="28"/>
          <w:szCs w:val="28"/>
        </w:rPr>
        <w:t>0</w:t>
      </w:r>
      <w:r>
        <w:rPr>
          <w:rFonts w:ascii="Abadi" w:hAnsi="Abadi"/>
          <w:sz w:val="28"/>
          <w:szCs w:val="28"/>
        </w:rPr>
        <w:t>am</w:t>
      </w:r>
      <w:r w:rsidR="00A158CC" w:rsidRPr="001D24EF">
        <w:rPr>
          <w:rFonts w:ascii="Abadi" w:hAnsi="Abadi"/>
          <w:sz w:val="28"/>
          <w:szCs w:val="28"/>
        </w:rPr>
        <w:t>-</w:t>
      </w:r>
      <w:r>
        <w:rPr>
          <w:rFonts w:ascii="Abadi" w:hAnsi="Abadi"/>
          <w:sz w:val="28"/>
          <w:szCs w:val="28"/>
        </w:rPr>
        <w:t>1</w:t>
      </w:r>
      <w:r w:rsidR="001D10A5">
        <w:rPr>
          <w:rFonts w:ascii="Abadi" w:hAnsi="Abadi"/>
          <w:sz w:val="28"/>
          <w:szCs w:val="28"/>
        </w:rPr>
        <w:t>1:30</w:t>
      </w:r>
      <w:r w:rsidR="00A158CC">
        <w:rPr>
          <w:rFonts w:ascii="Abadi" w:hAnsi="Abadi"/>
          <w:sz w:val="28"/>
          <w:szCs w:val="28"/>
        </w:rPr>
        <w:t xml:space="preserve"> </w:t>
      </w:r>
      <w:r w:rsidR="001D10A5">
        <w:rPr>
          <w:rFonts w:ascii="Abadi" w:hAnsi="Abadi"/>
          <w:sz w:val="28"/>
          <w:szCs w:val="28"/>
        </w:rPr>
        <w:t>a</w:t>
      </w:r>
      <w:r w:rsidR="00A158CC" w:rsidRPr="001D24EF">
        <w:rPr>
          <w:rFonts w:ascii="Abadi" w:hAnsi="Abadi"/>
          <w:sz w:val="28"/>
          <w:szCs w:val="28"/>
        </w:rPr>
        <w:t>m</w:t>
      </w:r>
      <w:r w:rsidR="00A158CC">
        <w:rPr>
          <w:rFonts w:ascii="Abadi" w:hAnsi="Abadi"/>
          <w:sz w:val="28"/>
          <w:szCs w:val="28"/>
        </w:rPr>
        <w:t xml:space="preserve">: AMBC Presentations Symposium Session </w:t>
      </w:r>
      <w:r w:rsidR="007C40D9">
        <w:rPr>
          <w:rFonts w:ascii="Abadi" w:hAnsi="Abadi"/>
          <w:sz w:val="28"/>
          <w:szCs w:val="28"/>
        </w:rPr>
        <w:t>II</w:t>
      </w:r>
      <w:r w:rsidR="006C082B">
        <w:rPr>
          <w:rFonts w:ascii="Abadi" w:hAnsi="Abadi"/>
          <w:sz w:val="28"/>
          <w:szCs w:val="28"/>
        </w:rPr>
        <w:t>,</w:t>
      </w:r>
      <w:r w:rsidR="00A158CC">
        <w:rPr>
          <w:rFonts w:ascii="Abadi" w:hAnsi="Abadi"/>
          <w:sz w:val="28"/>
          <w:szCs w:val="28"/>
        </w:rPr>
        <w:t xml:space="preserve"> Ballroom A</w:t>
      </w:r>
    </w:p>
    <w:p w14:paraId="318F2DC5" w14:textId="0A20212B" w:rsidR="00A158CC" w:rsidRPr="008C79F4" w:rsidRDefault="00A158CC" w:rsidP="00A158CC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>1</w:t>
      </w:r>
      <w:r>
        <w:rPr>
          <w:rFonts w:ascii="Abadi" w:hAnsi="Abadi"/>
        </w:rPr>
        <w:t xml:space="preserve">) </w:t>
      </w:r>
      <w:r w:rsidRPr="00A158CC">
        <w:rPr>
          <w:rFonts w:ascii="Abadi" w:hAnsi="Abadi"/>
          <w:b/>
          <w:bCs/>
        </w:rPr>
        <w:t>K</w:t>
      </w:r>
      <w:r>
        <w:rPr>
          <w:rFonts w:ascii="Abadi" w:hAnsi="Abadi"/>
          <w:b/>
          <w:bCs/>
        </w:rPr>
        <w:t>.</w:t>
      </w:r>
      <w:r w:rsidRPr="00A158CC">
        <w:rPr>
          <w:rFonts w:ascii="Abadi" w:hAnsi="Abadi"/>
          <w:b/>
          <w:bCs/>
        </w:rPr>
        <w:t xml:space="preserve"> Peters</w:t>
      </w:r>
      <w:r>
        <w:rPr>
          <w:rFonts w:ascii="Abadi" w:hAnsi="Abadi"/>
          <w:b/>
          <w:bCs/>
        </w:rPr>
        <w:t xml:space="preserve">, et al. </w:t>
      </w:r>
      <w:r w:rsidRPr="00A158CC">
        <w:rPr>
          <w:rFonts w:ascii="Abadi" w:hAnsi="Abadi"/>
          <w:i/>
          <w:iCs/>
        </w:rPr>
        <w:t>- Exploring environmental compensation measures for offshore wind: black-legged kittiwake in the U.K.</w:t>
      </w:r>
    </w:p>
    <w:p w14:paraId="5CDBAC7E" w14:textId="1976C1E4" w:rsidR="00A158CC" w:rsidRPr="00A158CC" w:rsidRDefault="00A158CC" w:rsidP="00A158CC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2) </w:t>
      </w:r>
      <w:r w:rsidRPr="00A158CC">
        <w:rPr>
          <w:rFonts w:ascii="Abadi" w:hAnsi="Abadi"/>
          <w:b/>
          <w:bCs/>
        </w:rPr>
        <w:t>I</w:t>
      </w:r>
      <w:r>
        <w:rPr>
          <w:rFonts w:ascii="Abadi" w:hAnsi="Abadi"/>
          <w:b/>
          <w:bCs/>
        </w:rPr>
        <w:t>.</w:t>
      </w:r>
      <w:r w:rsidRPr="00A158CC">
        <w:rPr>
          <w:rFonts w:ascii="Abadi" w:hAnsi="Abadi"/>
          <w:b/>
          <w:bCs/>
        </w:rPr>
        <w:t xml:space="preserve"> Pakzad</w:t>
      </w:r>
      <w:r>
        <w:rPr>
          <w:rFonts w:ascii="Abadi" w:hAnsi="Abadi"/>
          <w:b/>
          <w:bCs/>
        </w:rPr>
        <w:t xml:space="preserve"> -</w:t>
      </w:r>
      <w:r w:rsidRPr="00A158CC">
        <w:rPr>
          <w:rFonts w:ascii="Abadi" w:hAnsi="Abadi"/>
          <w:b/>
          <w:bCs/>
        </w:rPr>
        <w:t xml:space="preserve"> </w:t>
      </w:r>
      <w:r w:rsidRPr="00A158CC">
        <w:rPr>
          <w:rFonts w:ascii="Abadi" w:hAnsi="Abadi"/>
          <w:i/>
          <w:iCs/>
        </w:rPr>
        <w:t>Identifying longline vessel related fishing tactics that impact seabird bycatch risk</w:t>
      </w:r>
    </w:p>
    <w:p w14:paraId="72753403" w14:textId="5C79E731" w:rsidR="00A158CC" w:rsidRPr="008C79F4" w:rsidRDefault="00A158CC" w:rsidP="00A158CC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3) </w:t>
      </w:r>
      <w:r w:rsidRPr="00A158CC">
        <w:rPr>
          <w:rFonts w:ascii="Abadi" w:hAnsi="Abadi"/>
          <w:b/>
          <w:bCs/>
        </w:rPr>
        <w:t>J</w:t>
      </w:r>
      <w:r>
        <w:rPr>
          <w:rFonts w:ascii="Abadi" w:hAnsi="Abadi"/>
          <w:b/>
          <w:bCs/>
        </w:rPr>
        <w:t>.</w:t>
      </w:r>
      <w:r w:rsidRPr="00A158CC">
        <w:rPr>
          <w:rFonts w:ascii="Abadi" w:hAnsi="Abadi"/>
          <w:b/>
          <w:bCs/>
        </w:rPr>
        <w:t xml:space="preserve"> </w:t>
      </w:r>
      <w:proofErr w:type="spellStart"/>
      <w:r w:rsidRPr="00A158CC">
        <w:rPr>
          <w:rFonts w:ascii="Abadi" w:hAnsi="Abadi"/>
          <w:b/>
          <w:bCs/>
        </w:rPr>
        <w:t>Spendelow</w:t>
      </w:r>
      <w:proofErr w:type="spellEnd"/>
      <w:r w:rsidRPr="00A158CC">
        <w:rPr>
          <w:rFonts w:ascii="Abadi" w:hAnsi="Abadi"/>
          <w:b/>
          <w:bCs/>
        </w:rPr>
        <w:t xml:space="preserve"> </w:t>
      </w:r>
      <w:r>
        <w:rPr>
          <w:rFonts w:ascii="Abadi" w:hAnsi="Abadi"/>
          <w:b/>
          <w:bCs/>
        </w:rPr>
        <w:t xml:space="preserve">- </w:t>
      </w:r>
      <w:r w:rsidRPr="00A158CC">
        <w:rPr>
          <w:rFonts w:ascii="Abadi" w:hAnsi="Abadi"/>
          <w:i/>
          <w:iCs/>
        </w:rPr>
        <w:t xml:space="preserve">A preliminary look at comparative use of staging sites at Cape Cod National Seashore by Hatch Year Roseate and Common Terns from colony sites where these species nest </w:t>
      </w:r>
      <w:proofErr w:type="spellStart"/>
      <w:r w:rsidRPr="00A158CC">
        <w:rPr>
          <w:rFonts w:ascii="Abadi" w:hAnsi="Abadi"/>
          <w:i/>
          <w:iCs/>
        </w:rPr>
        <w:t>sympatrically</w:t>
      </w:r>
      <w:proofErr w:type="spellEnd"/>
    </w:p>
    <w:p w14:paraId="1F2417B0" w14:textId="77777777" w:rsidR="00A158CC" w:rsidRDefault="00A158CC" w:rsidP="00A158CC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4) </w:t>
      </w:r>
      <w:proofErr w:type="spellStart"/>
      <w:r w:rsidRPr="00A158CC">
        <w:rPr>
          <w:rFonts w:ascii="Abadi" w:hAnsi="Abadi"/>
          <w:b/>
          <w:bCs/>
        </w:rPr>
        <w:t>Tatsiana</w:t>
      </w:r>
      <w:proofErr w:type="spellEnd"/>
      <w:r w:rsidRPr="00A158CC">
        <w:rPr>
          <w:rFonts w:ascii="Abadi" w:hAnsi="Abadi"/>
          <w:b/>
          <w:bCs/>
        </w:rPr>
        <w:t xml:space="preserve"> </w:t>
      </w:r>
      <w:proofErr w:type="spellStart"/>
      <w:r w:rsidRPr="00A158CC">
        <w:rPr>
          <w:rFonts w:ascii="Abadi" w:hAnsi="Abadi"/>
          <w:b/>
          <w:bCs/>
        </w:rPr>
        <w:t>Barychka</w:t>
      </w:r>
      <w:proofErr w:type="spellEnd"/>
      <w:r>
        <w:rPr>
          <w:rFonts w:ascii="Abadi" w:hAnsi="Abadi"/>
          <w:b/>
          <w:bCs/>
        </w:rPr>
        <w:t>, et al. -</w:t>
      </w:r>
      <w:r w:rsidRPr="00A158CC">
        <w:rPr>
          <w:rFonts w:ascii="Abadi" w:hAnsi="Abadi"/>
          <w:b/>
          <w:bCs/>
        </w:rPr>
        <w:t xml:space="preserve"> </w:t>
      </w:r>
      <w:proofErr w:type="spellStart"/>
      <w:r w:rsidRPr="00A158CC">
        <w:rPr>
          <w:rFonts w:ascii="Abadi" w:hAnsi="Abadi"/>
          <w:i/>
          <w:iCs/>
        </w:rPr>
        <w:t>iNaturalist</w:t>
      </w:r>
      <w:proofErr w:type="spellEnd"/>
      <w:r w:rsidRPr="00A158CC">
        <w:rPr>
          <w:rFonts w:ascii="Abadi" w:hAnsi="Abadi"/>
          <w:i/>
          <w:iCs/>
        </w:rPr>
        <w:t>: Benefits and challenges of using a citizen science tool to understand mortality events in the Western Hemisphere.</w:t>
      </w:r>
    </w:p>
    <w:p w14:paraId="1FDB458B" w14:textId="3CB3CC6C" w:rsidR="00A158CC" w:rsidRPr="008C79F4" w:rsidRDefault="00A158CC" w:rsidP="00A158CC">
      <w:pPr>
        <w:ind w:left="540" w:hanging="360"/>
        <w:rPr>
          <w:rFonts w:ascii="Abadi" w:hAnsi="Abadi"/>
        </w:rPr>
      </w:pPr>
      <w:r w:rsidRPr="008C79F4">
        <w:rPr>
          <w:rFonts w:ascii="Abadi" w:hAnsi="Abadi"/>
        </w:rPr>
        <w:t xml:space="preserve">5) </w:t>
      </w:r>
      <w:r w:rsidRPr="00A158CC">
        <w:rPr>
          <w:rFonts w:ascii="Abadi" w:hAnsi="Abadi"/>
          <w:b/>
          <w:bCs/>
        </w:rPr>
        <w:t>Sabina Wilhelm</w:t>
      </w:r>
      <w:r>
        <w:rPr>
          <w:rFonts w:ascii="Abadi" w:hAnsi="Abadi"/>
          <w:b/>
          <w:bCs/>
        </w:rPr>
        <w:t>, et al. -</w:t>
      </w:r>
      <w:r w:rsidRPr="00A158CC">
        <w:rPr>
          <w:rFonts w:ascii="Abadi" w:hAnsi="Abadi"/>
          <w:b/>
          <w:bCs/>
        </w:rPr>
        <w:t xml:space="preserve"> </w:t>
      </w:r>
      <w:r w:rsidRPr="00A158CC">
        <w:rPr>
          <w:rFonts w:ascii="Abadi" w:hAnsi="Abadi"/>
          <w:i/>
          <w:iCs/>
        </w:rPr>
        <w:t>Year 1 after the 2022 Highly Pathogenic Avian Influenza (HPAI) outbreak in eastern Canada: Assessing population impacts on seabirds breeding in Atlantic Canada</w:t>
      </w:r>
    </w:p>
    <w:p w14:paraId="559BA41B" w14:textId="1BB7B76A" w:rsidR="007951FB" w:rsidRPr="00FF143C" w:rsidRDefault="00A158CC" w:rsidP="00FF143C">
      <w:pPr>
        <w:ind w:left="540" w:hanging="360"/>
        <w:rPr>
          <w:rFonts w:ascii="Abadi" w:hAnsi="Abadi"/>
          <w:i/>
          <w:iCs/>
        </w:rPr>
      </w:pPr>
      <w:r w:rsidRPr="008C79F4">
        <w:rPr>
          <w:rFonts w:ascii="Abadi" w:hAnsi="Abadi"/>
        </w:rPr>
        <w:t xml:space="preserve">6) </w:t>
      </w:r>
      <w:r w:rsidR="006C082B" w:rsidRPr="006C082B">
        <w:rPr>
          <w:rFonts w:ascii="Abadi" w:hAnsi="Abadi"/>
          <w:b/>
          <w:bCs/>
        </w:rPr>
        <w:t>Liam Taylor</w:t>
      </w:r>
      <w:r w:rsidR="006C082B">
        <w:rPr>
          <w:rFonts w:ascii="Abadi" w:hAnsi="Abadi"/>
          <w:b/>
          <w:bCs/>
        </w:rPr>
        <w:t xml:space="preserve">, et. al - </w:t>
      </w:r>
      <w:r w:rsidR="006C082B" w:rsidRPr="006C082B">
        <w:rPr>
          <w:rFonts w:ascii="Abadi" w:hAnsi="Abadi"/>
          <w:i/>
          <w:iCs/>
        </w:rPr>
        <w:t>Real-time monitoring of highly pathogenic avian influenza virus A(H5N1) at a seabird colony reveals details of wild disease outbreaks</w:t>
      </w:r>
    </w:p>
    <w:sectPr w:rsidR="007951FB" w:rsidRPr="00FF143C" w:rsidSect="00374270">
      <w:headerReference w:type="default" r:id="rId15"/>
      <w:footerReference w:type="defaul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20A" w14:textId="77777777" w:rsidR="00AA0564" w:rsidRDefault="00AA0564" w:rsidP="00B82CC4">
      <w:r>
        <w:separator/>
      </w:r>
    </w:p>
  </w:endnote>
  <w:endnote w:type="continuationSeparator" w:id="0">
    <w:p w14:paraId="11D69389" w14:textId="77777777" w:rsidR="00AA0564" w:rsidRDefault="00AA0564" w:rsidP="00B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4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7694E" w14:textId="5773709D" w:rsidR="008B7915" w:rsidRDefault="008B7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0D0AB" w14:textId="77777777" w:rsidR="008B7915" w:rsidRDefault="008B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A2EF" w14:textId="77777777" w:rsidR="00AA0564" w:rsidRDefault="00AA0564" w:rsidP="00B82CC4">
      <w:r>
        <w:separator/>
      </w:r>
    </w:p>
  </w:footnote>
  <w:footnote w:type="continuationSeparator" w:id="0">
    <w:p w14:paraId="668E014B" w14:textId="77777777" w:rsidR="00AA0564" w:rsidRDefault="00AA0564" w:rsidP="00B8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C78" w14:textId="1DA6BC2C" w:rsidR="00B82CC4" w:rsidRPr="001D24EF" w:rsidRDefault="001D10A5" w:rsidP="00685C49">
    <w:pPr>
      <w:pStyle w:val="Header"/>
      <w:jc w:val="right"/>
      <w:rPr>
        <w:i/>
        <w:iCs/>
        <w:sz w:val="18"/>
        <w:szCs w:val="18"/>
      </w:rPr>
    </w:pPr>
    <w:r>
      <w:rPr>
        <w:sz w:val="18"/>
        <w:szCs w:val="18"/>
      </w:rPr>
      <w:t xml:space="preserve">Oct. </w:t>
    </w:r>
    <w:r w:rsidR="000C5AD3">
      <w:rPr>
        <w:sz w:val="18"/>
        <w:szCs w:val="18"/>
      </w:rPr>
      <w:t>3</w:t>
    </w:r>
    <w:r w:rsidR="00B82CC4">
      <w:rPr>
        <w:sz w:val="18"/>
        <w:szCs w:val="18"/>
      </w:rPr>
      <w:t>, 2023</w:t>
    </w:r>
    <w:r w:rsidR="001D24EF">
      <w:rPr>
        <w:sz w:val="18"/>
        <w:szCs w:val="18"/>
      </w:rPr>
      <w:t xml:space="preserve"> </w:t>
    </w:r>
    <w:r w:rsidR="001D24EF">
      <w:rPr>
        <w:i/>
        <w:iCs/>
        <w:sz w:val="18"/>
        <w:szCs w:val="18"/>
      </w:rPr>
      <w:t>circ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9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5A"/>
    <w:rsid w:val="00065EB6"/>
    <w:rsid w:val="000C5AD3"/>
    <w:rsid w:val="000E020B"/>
    <w:rsid w:val="00112C98"/>
    <w:rsid w:val="00115069"/>
    <w:rsid w:val="00142332"/>
    <w:rsid w:val="00162E98"/>
    <w:rsid w:val="00172B14"/>
    <w:rsid w:val="001D10A5"/>
    <w:rsid w:val="001D24EF"/>
    <w:rsid w:val="00227838"/>
    <w:rsid w:val="0029667C"/>
    <w:rsid w:val="002C7540"/>
    <w:rsid w:val="002D33AD"/>
    <w:rsid w:val="002F3DA0"/>
    <w:rsid w:val="00322316"/>
    <w:rsid w:val="0034665A"/>
    <w:rsid w:val="00374270"/>
    <w:rsid w:val="003825E6"/>
    <w:rsid w:val="003C29F3"/>
    <w:rsid w:val="00400E60"/>
    <w:rsid w:val="004F203F"/>
    <w:rsid w:val="00515C52"/>
    <w:rsid w:val="00564B82"/>
    <w:rsid w:val="00591569"/>
    <w:rsid w:val="005B18BE"/>
    <w:rsid w:val="005F7165"/>
    <w:rsid w:val="00611AB2"/>
    <w:rsid w:val="00685C49"/>
    <w:rsid w:val="006A5A2B"/>
    <w:rsid w:val="006C082B"/>
    <w:rsid w:val="006D6409"/>
    <w:rsid w:val="006F32B2"/>
    <w:rsid w:val="006F4FCA"/>
    <w:rsid w:val="007403C3"/>
    <w:rsid w:val="00746877"/>
    <w:rsid w:val="00747011"/>
    <w:rsid w:val="00784210"/>
    <w:rsid w:val="007950DA"/>
    <w:rsid w:val="007951FB"/>
    <w:rsid w:val="007C40D9"/>
    <w:rsid w:val="007E2EE2"/>
    <w:rsid w:val="00864EDB"/>
    <w:rsid w:val="00866E93"/>
    <w:rsid w:val="00881D92"/>
    <w:rsid w:val="008875F2"/>
    <w:rsid w:val="008B6D64"/>
    <w:rsid w:val="008B7915"/>
    <w:rsid w:val="008C79F4"/>
    <w:rsid w:val="00950874"/>
    <w:rsid w:val="009A0AFC"/>
    <w:rsid w:val="00A158CC"/>
    <w:rsid w:val="00A21C89"/>
    <w:rsid w:val="00A42C9D"/>
    <w:rsid w:val="00A5068A"/>
    <w:rsid w:val="00A542AB"/>
    <w:rsid w:val="00A80258"/>
    <w:rsid w:val="00AA0564"/>
    <w:rsid w:val="00AE5797"/>
    <w:rsid w:val="00AF0096"/>
    <w:rsid w:val="00B01807"/>
    <w:rsid w:val="00B36D28"/>
    <w:rsid w:val="00B62B41"/>
    <w:rsid w:val="00B66922"/>
    <w:rsid w:val="00B82CC4"/>
    <w:rsid w:val="00BB5BCB"/>
    <w:rsid w:val="00BE61BA"/>
    <w:rsid w:val="00BF04B4"/>
    <w:rsid w:val="00BF76C8"/>
    <w:rsid w:val="00C11EC4"/>
    <w:rsid w:val="00C1618B"/>
    <w:rsid w:val="00C312E8"/>
    <w:rsid w:val="00CC6376"/>
    <w:rsid w:val="00CF5BDC"/>
    <w:rsid w:val="00D05AE1"/>
    <w:rsid w:val="00D31727"/>
    <w:rsid w:val="00E33E7D"/>
    <w:rsid w:val="00E6123A"/>
    <w:rsid w:val="00E62235"/>
    <w:rsid w:val="00E84542"/>
    <w:rsid w:val="00EA7A0A"/>
    <w:rsid w:val="00EB766E"/>
    <w:rsid w:val="00EB7F8A"/>
    <w:rsid w:val="00F118C9"/>
    <w:rsid w:val="00F5173D"/>
    <w:rsid w:val="00FA0DB7"/>
    <w:rsid w:val="00FF143C"/>
    <w:rsid w:val="6386BD45"/>
    <w:rsid w:val="67C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888C"/>
  <w15:chartTrackingRefBased/>
  <w15:docId w15:val="{23DDE0B1-8708-4C94-BD77-5273E59C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C4"/>
  </w:style>
  <w:style w:type="paragraph" w:styleId="Footer">
    <w:name w:val="footer"/>
    <w:basedOn w:val="Normal"/>
    <w:link w:val="FooterChar"/>
    <w:uiPriority w:val="99"/>
    <w:unhideWhenUsed/>
    <w:rsid w:val="00B82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C4"/>
  </w:style>
  <w:style w:type="paragraph" w:styleId="NormalWeb">
    <w:name w:val="Normal (Web)"/>
    <w:basedOn w:val="Normal"/>
    <w:uiPriority w:val="99"/>
    <w:semiHidden/>
    <w:unhideWhenUsed/>
    <w:rsid w:val="00CF5B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B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7951FB"/>
  </w:style>
  <w:style w:type="character" w:styleId="Hyperlink">
    <w:name w:val="Hyperlink"/>
    <w:basedOn w:val="DefaultParagraphFont"/>
    <w:uiPriority w:val="99"/>
    <w:unhideWhenUsed/>
    <w:rsid w:val="007951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6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0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0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x74aFLPMG2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youtu.be/-j9428356Q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yCFK9lpb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WkjLhw16tJ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29DC23C2C4149A6ACBA33B2E481B5" ma:contentTypeVersion="13" ma:contentTypeDescription="Create a new document." ma:contentTypeScope="" ma:versionID="40043de9cf3d99b331ab3af7d52138c8">
  <xsd:schema xmlns:xsd="http://www.w3.org/2001/XMLSchema" xmlns:xs="http://www.w3.org/2001/XMLSchema" xmlns:p="http://schemas.microsoft.com/office/2006/metadata/properties" xmlns:ns2="3154529d-6bd4-4c94-9ef4-d52c104a311c" xmlns:ns3="d401e78d-9e40-45e7-8de3-95b263a9bf66" xmlns:ns4="31062a0d-ede8-4112-b4bb-00a9c1bc8e16" targetNamespace="http://schemas.microsoft.com/office/2006/metadata/properties" ma:root="true" ma:fieldsID="af6238c1c67c11e6e858368fff5ab97a" ns2:_="" ns3:_="" ns4:_="">
    <xsd:import namespace="3154529d-6bd4-4c94-9ef4-d52c104a311c"/>
    <xsd:import namespace="d401e78d-9e40-45e7-8de3-95b263a9bf66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4529d-6bd4-4c94-9ef4-d52c104a3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e78d-9e40-45e7-8de3-95b263a9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36ca5df-d4b5-4440-a8d6-65382131c717}" ma:internalName="TaxCatchAll" ma:showField="CatchAllData" ma:web="d401e78d-9e40-45e7-8de3-95b263a9b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4529d-6bd4-4c94-9ef4-d52c104a311c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8DF9A672-B115-451C-8EEE-ADE0D2998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59F05-836F-4997-A02A-E12162DD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4529d-6bd4-4c94-9ef4-d52c104a311c"/>
    <ds:schemaRef ds:uri="d401e78d-9e40-45e7-8de3-95b263a9bf66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7A16B-B4E5-43DD-B68E-67077B710C5F}">
  <ds:schemaRefs>
    <ds:schemaRef ds:uri="http://schemas.microsoft.com/office/2006/metadata/properties"/>
    <ds:schemaRef ds:uri="http://schemas.microsoft.com/office/infopath/2007/PartnerControls"/>
    <ds:schemaRef ds:uri="3154529d-6bd4-4c94-9ef4-d52c104a311c"/>
    <ds:schemaRef ds:uri="31062a0d-ede8-4112-b4bb-00a9c1bc8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Spiegel, Caleb</dc:creator>
  <cp:keywords/>
  <dc:description/>
  <cp:lastModifiedBy>Reynolds, Debra (Deb)</cp:lastModifiedBy>
  <cp:revision>11</cp:revision>
  <dcterms:created xsi:type="dcterms:W3CDTF">2023-11-27T19:20:00Z</dcterms:created>
  <dcterms:modified xsi:type="dcterms:W3CDTF">2023-12-07T13:21:00Z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0x01010002929DC23C2C4149A6ACBA33B2E481B5</vt:lpwstr>
  </property>
  <property fmtid="{D5CDD505-2E9C-101B-9397-08002B2CF9AE}" pid="3" name="MediaServiceImageTags">
    <vt:lpwstr/>
  </property>
</Properties>
</file>