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F128" w14:textId="2B1DF1AF" w:rsidR="00C32AD8" w:rsidRPr="00D21797" w:rsidRDefault="00C32AD8" w:rsidP="00C32AD8">
      <w:pPr>
        <w:pStyle w:val="Default"/>
        <w:jc w:val="center"/>
        <w:rPr>
          <w:rFonts w:ascii="Abadi Extra Light" w:hAnsi="Abadi Extra Light" w:cs="Abadi Extra Light"/>
          <w:sz w:val="40"/>
          <w:szCs w:val="40"/>
        </w:rPr>
      </w:pPr>
      <w:r w:rsidRPr="00D21797">
        <w:rPr>
          <w:rFonts w:ascii="Abadi Extra Light" w:hAnsi="Abadi Extra Light" w:cs="Abadi Extra Light"/>
          <w:sz w:val="40"/>
          <w:szCs w:val="40"/>
        </w:rPr>
        <w:t xml:space="preserve">AMBC </w:t>
      </w:r>
      <w:r>
        <w:rPr>
          <w:rFonts w:ascii="Abadi Extra Light" w:hAnsi="Abadi Extra Light" w:cs="Abadi Extra Light"/>
          <w:sz w:val="40"/>
          <w:szCs w:val="40"/>
        </w:rPr>
        <w:t>Community Science &amp; Marine Bird Health</w:t>
      </w:r>
      <w:r w:rsidRPr="00D21797">
        <w:rPr>
          <w:rFonts w:ascii="Abadi Extra Light" w:hAnsi="Abadi Extra Light" w:cs="Abadi Extra Light"/>
          <w:sz w:val="40"/>
          <w:szCs w:val="40"/>
        </w:rPr>
        <w:t xml:space="preserve"> Break Out</w:t>
      </w:r>
    </w:p>
    <w:p w14:paraId="36A17ED9" w14:textId="79A8011C" w:rsidR="00C32AD8" w:rsidRPr="00D21797" w:rsidRDefault="00C32AD8" w:rsidP="00C32AD8">
      <w:pPr>
        <w:pStyle w:val="Default"/>
        <w:jc w:val="center"/>
        <w:rPr>
          <w:rFonts w:ascii="Abadi Extra Light" w:hAnsi="Abadi Extra Light" w:cs="Abadi Extra Light"/>
          <w:sz w:val="40"/>
          <w:szCs w:val="40"/>
        </w:rPr>
      </w:pPr>
      <w:r w:rsidRPr="00D21797">
        <w:rPr>
          <w:rFonts w:ascii="Abadi Extra Light" w:hAnsi="Abadi Extra Light" w:cs="Abadi Extra Light"/>
          <w:sz w:val="40"/>
          <w:szCs w:val="40"/>
        </w:rPr>
        <w:t>2023 Notes</w:t>
      </w:r>
    </w:p>
    <w:p w14:paraId="6C8C1336" w14:textId="77777777" w:rsidR="00C32AD8" w:rsidRDefault="00C32AD8" w:rsidP="00C32AD8">
      <w:pPr>
        <w:pStyle w:val="Default"/>
        <w:rPr>
          <w:rFonts w:ascii="Abadi Extra Light" w:hAnsi="Abadi Extra Light" w:cs="Abadi Extra Light"/>
          <w:sz w:val="32"/>
          <w:szCs w:val="32"/>
        </w:rPr>
      </w:pPr>
    </w:p>
    <w:p w14:paraId="54C9EA4A" w14:textId="77777777" w:rsidR="00C32AD8" w:rsidRPr="00C32AD8" w:rsidRDefault="00C32AD8" w:rsidP="00C32AD8">
      <w:pPr>
        <w:jc w:val="center"/>
        <w:rPr>
          <w:rFonts w:ascii="Arial" w:hAnsi="Arial" w:cs="Arial"/>
          <w:sz w:val="24"/>
          <w:szCs w:val="24"/>
        </w:rPr>
      </w:pPr>
      <w:r w:rsidRPr="00C32AD8">
        <w:rPr>
          <w:rFonts w:ascii="Arial" w:hAnsi="Arial" w:cs="Arial"/>
          <w:sz w:val="24"/>
          <w:szCs w:val="24"/>
        </w:rPr>
        <w:t>October 9, 2023, 1:15 PM – 2:45 PM</w:t>
      </w:r>
    </w:p>
    <w:p w14:paraId="612DF378" w14:textId="77777777" w:rsidR="00C32AD8" w:rsidRPr="00C32AD8" w:rsidRDefault="00C32AD8" w:rsidP="00C32AD8">
      <w:pPr>
        <w:pStyle w:val="Default"/>
        <w:rPr>
          <w:rFonts w:ascii="Arial" w:hAnsi="Arial" w:cs="Arial"/>
          <w:sz w:val="23"/>
          <w:szCs w:val="23"/>
        </w:rPr>
      </w:pPr>
    </w:p>
    <w:p w14:paraId="15520E0D" w14:textId="60F8B4BF" w:rsidR="00C32AD8" w:rsidRPr="00C32AD8" w:rsidRDefault="00C32AD8" w:rsidP="00C32AD8">
      <w:pPr>
        <w:spacing w:after="0"/>
        <w:rPr>
          <w:rFonts w:ascii="Arial" w:hAnsi="Arial" w:cs="Arial"/>
          <w:sz w:val="24"/>
          <w:szCs w:val="24"/>
        </w:rPr>
      </w:pPr>
      <w:r w:rsidRPr="00C32AD8">
        <w:rPr>
          <w:rFonts w:ascii="Arial" w:hAnsi="Arial" w:cs="Arial"/>
          <w:sz w:val="24"/>
          <w:szCs w:val="24"/>
          <w:u w:val="single"/>
        </w:rPr>
        <w:t>Meeting Attendees</w:t>
      </w:r>
      <w:r w:rsidRPr="00C32AD8">
        <w:rPr>
          <w:rFonts w:ascii="Arial" w:hAnsi="Arial" w:cs="Arial"/>
          <w:sz w:val="24"/>
          <w:szCs w:val="24"/>
        </w:rPr>
        <w:t xml:space="preserve">: See </w:t>
      </w:r>
      <w:proofErr w:type="gramStart"/>
      <w:r w:rsidRPr="00C32AD8">
        <w:rPr>
          <w:rFonts w:ascii="Arial" w:hAnsi="Arial" w:cs="Arial"/>
          <w:sz w:val="24"/>
          <w:szCs w:val="24"/>
        </w:rPr>
        <w:t>attendees</w:t>
      </w:r>
      <w:proofErr w:type="gramEnd"/>
      <w:r w:rsidRPr="00C32AD8">
        <w:rPr>
          <w:rFonts w:ascii="Arial" w:hAnsi="Arial" w:cs="Arial"/>
          <w:sz w:val="24"/>
          <w:szCs w:val="24"/>
        </w:rPr>
        <w:t xml:space="preserve"> spreadsheet available on website –</w:t>
      </w:r>
    </w:p>
    <w:p w14:paraId="1164B378" w14:textId="31F755AF" w:rsidR="008204B6" w:rsidRPr="00C32AD8" w:rsidRDefault="008204B6" w:rsidP="00C32AD8">
      <w:pPr>
        <w:spacing w:after="0"/>
        <w:rPr>
          <w:rFonts w:ascii="Arial" w:hAnsi="Arial" w:cs="Arial"/>
          <w:sz w:val="24"/>
          <w:szCs w:val="24"/>
        </w:rPr>
      </w:pPr>
      <w:r w:rsidRPr="00C32AD8">
        <w:rPr>
          <w:rFonts w:ascii="Arial" w:eastAsia="Times New Roman" w:hAnsi="Arial" w:cs="Arial"/>
          <w:color w:val="000000"/>
          <w:kern w:val="0"/>
          <w:sz w:val="22"/>
          <w:lang w:val="en-US"/>
          <w14:ligatures w14:val="none"/>
        </w:rPr>
        <w:t>Two people became new WG members!</w:t>
      </w:r>
    </w:p>
    <w:p w14:paraId="5F45C8CD"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b/>
          <w:bCs/>
          <w:color w:val="000000"/>
          <w:kern w:val="0"/>
          <w:sz w:val="22"/>
          <w:lang w:val="en-US"/>
          <w14:ligatures w14:val="none"/>
        </w:rPr>
        <w:t>1. Introduction (5 minutes)</w:t>
      </w:r>
    </w:p>
    <w:p w14:paraId="0F4A4EA8"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b/>
          <w:bCs/>
          <w:color w:val="000000"/>
          <w:kern w:val="0"/>
          <w:sz w:val="22"/>
          <w:lang w:val="en-US"/>
          <w14:ligatures w14:val="none"/>
        </w:rPr>
        <w:t>2. Draft a Mandate (15 minutes)</w:t>
      </w:r>
    </w:p>
    <w:p w14:paraId="30B83456" w14:textId="34AC5F7A" w:rsidR="008204B6" w:rsidRPr="008204B6" w:rsidRDefault="00D534A0" w:rsidP="008204B6">
      <w:pPr>
        <w:spacing w:before="240" w:after="240" w:line="240" w:lineRule="auto"/>
        <w:rPr>
          <w:rFonts w:ascii="Times New Roman" w:eastAsia="Times New Roman" w:hAnsi="Times New Roman" w:cs="Times New Roman"/>
          <w:kern w:val="0"/>
          <w:sz w:val="24"/>
          <w:szCs w:val="24"/>
          <w:lang w:val="en-US"/>
          <w14:ligatures w14:val="none"/>
        </w:rPr>
      </w:pPr>
      <w:r>
        <w:rPr>
          <w:rFonts w:ascii="Arial" w:eastAsia="Times New Roman" w:hAnsi="Arial" w:cs="Arial"/>
          <w:color w:val="000000"/>
          <w:kern w:val="0"/>
          <w:sz w:val="22"/>
          <w:lang w:val="en-US"/>
          <w14:ligatures w14:val="none"/>
        </w:rPr>
        <w:t>The g</w:t>
      </w:r>
      <w:r w:rsidR="008204B6" w:rsidRPr="008204B6">
        <w:rPr>
          <w:rFonts w:ascii="Arial" w:eastAsia="Times New Roman" w:hAnsi="Arial" w:cs="Arial"/>
          <w:color w:val="000000"/>
          <w:kern w:val="0"/>
          <w:sz w:val="22"/>
          <w:lang w:val="en-US"/>
          <w14:ligatures w14:val="none"/>
        </w:rPr>
        <w:t>roup discussed goals and objectives. We generated a draft mission statement</w:t>
      </w:r>
      <w:r>
        <w:rPr>
          <w:rFonts w:ascii="Arial" w:eastAsia="Times New Roman" w:hAnsi="Arial" w:cs="Arial"/>
          <w:color w:val="000000"/>
          <w:kern w:val="0"/>
          <w:sz w:val="22"/>
          <w:lang w:val="en-US"/>
          <w14:ligatures w14:val="none"/>
        </w:rPr>
        <w:t>,</w:t>
      </w:r>
      <w:r w:rsidR="008204B6" w:rsidRPr="008204B6">
        <w:rPr>
          <w:rFonts w:ascii="Arial" w:eastAsia="Times New Roman" w:hAnsi="Arial" w:cs="Arial"/>
          <w:color w:val="000000"/>
          <w:kern w:val="0"/>
          <w:sz w:val="22"/>
          <w:lang w:val="en-US"/>
          <w14:ligatures w14:val="none"/>
        </w:rPr>
        <w:t xml:space="preserve"> </w:t>
      </w:r>
      <w:r w:rsidR="009F64CC">
        <w:rPr>
          <w:rFonts w:ascii="Arial" w:eastAsia="Times New Roman" w:hAnsi="Arial" w:cs="Arial"/>
          <w:color w:val="000000"/>
          <w:kern w:val="0"/>
          <w:sz w:val="22"/>
          <w:lang w:val="en-US"/>
          <w14:ligatures w14:val="none"/>
        </w:rPr>
        <w:t xml:space="preserve">to </w:t>
      </w:r>
      <w:r w:rsidR="008204B6" w:rsidRPr="008204B6">
        <w:rPr>
          <w:rFonts w:ascii="Arial" w:eastAsia="Times New Roman" w:hAnsi="Arial" w:cs="Arial"/>
          <w:color w:val="000000"/>
          <w:kern w:val="0"/>
          <w:sz w:val="22"/>
          <w:lang w:val="en-US"/>
          <w14:ligatures w14:val="none"/>
        </w:rPr>
        <w:t>share fo</w:t>
      </w:r>
      <w:r w:rsidR="009F64CC">
        <w:rPr>
          <w:rFonts w:ascii="Arial" w:eastAsia="Times New Roman" w:hAnsi="Arial" w:cs="Arial"/>
          <w:color w:val="000000"/>
          <w:kern w:val="0"/>
          <w:sz w:val="22"/>
          <w:lang w:val="en-US"/>
          <w14:ligatures w14:val="none"/>
        </w:rPr>
        <w:t xml:space="preserve">r </w:t>
      </w:r>
      <w:r w:rsidR="008204B6" w:rsidRPr="008204B6">
        <w:rPr>
          <w:rFonts w:ascii="Arial" w:eastAsia="Times New Roman" w:hAnsi="Arial" w:cs="Arial"/>
          <w:color w:val="000000"/>
          <w:kern w:val="0"/>
          <w:sz w:val="22"/>
          <w:lang w:val="en-US"/>
          <w14:ligatures w14:val="none"/>
        </w:rPr>
        <w:t>comment</w:t>
      </w:r>
      <w:r w:rsidR="002D5BBC">
        <w:rPr>
          <w:rFonts w:ascii="Arial" w:eastAsia="Times New Roman" w:hAnsi="Arial" w:cs="Arial"/>
          <w:color w:val="000000"/>
          <w:kern w:val="0"/>
          <w:sz w:val="22"/>
          <w:lang w:val="en-US"/>
          <w14:ligatures w14:val="none"/>
        </w:rPr>
        <w:t xml:space="preserve"> prior to next monthly WG </w:t>
      </w:r>
      <w:proofErr w:type="gramStart"/>
      <w:r w:rsidR="002D5BBC">
        <w:rPr>
          <w:rFonts w:ascii="Arial" w:eastAsia="Times New Roman" w:hAnsi="Arial" w:cs="Arial"/>
          <w:color w:val="000000"/>
          <w:kern w:val="0"/>
          <w:sz w:val="22"/>
          <w:lang w:val="en-US"/>
          <w14:ligatures w14:val="none"/>
        </w:rPr>
        <w:t>call</w:t>
      </w:r>
      <w:proofErr w:type="gramEnd"/>
    </w:p>
    <w:p w14:paraId="25BC8EA7" w14:textId="5DC99B16" w:rsidR="008204B6" w:rsidRPr="008204B6" w:rsidRDefault="009F64CC" w:rsidP="008204B6">
      <w:pPr>
        <w:spacing w:before="240" w:after="240" w:line="240" w:lineRule="auto"/>
        <w:rPr>
          <w:rFonts w:ascii="Times New Roman" w:eastAsia="Times New Roman" w:hAnsi="Times New Roman" w:cs="Times New Roman"/>
          <w:kern w:val="0"/>
          <w:sz w:val="24"/>
          <w:szCs w:val="24"/>
          <w:lang w:val="en-US"/>
          <w14:ligatures w14:val="none"/>
        </w:rPr>
      </w:pPr>
      <w:r>
        <w:rPr>
          <w:rFonts w:ascii="Arial" w:eastAsia="Times New Roman" w:hAnsi="Arial" w:cs="Arial"/>
          <w:i/>
          <w:iCs/>
          <w:color w:val="000000"/>
          <w:kern w:val="0"/>
          <w:sz w:val="22"/>
          <w:lang w:val="en-US"/>
          <w14:ligatures w14:val="none"/>
        </w:rPr>
        <w:t>‘</w:t>
      </w:r>
      <w:r w:rsidR="008204B6" w:rsidRPr="008204B6">
        <w:rPr>
          <w:rFonts w:ascii="Arial" w:eastAsia="Times New Roman" w:hAnsi="Arial" w:cs="Arial"/>
          <w:i/>
          <w:iCs/>
          <w:color w:val="000000"/>
          <w:kern w:val="0"/>
          <w:sz w:val="22"/>
          <w:lang w:val="en-US"/>
          <w14:ligatures w14:val="none"/>
        </w:rPr>
        <w:t>Our working group’s mission in the western North Atlantic is to enable effective seabird conservation in the face of threats to avian health (e.g., emerging diseases, marine debris). We aim to pool community science resources and our collective knowledge to provide critical information and support for those working with marine birds.</w:t>
      </w:r>
      <w:r>
        <w:rPr>
          <w:rFonts w:ascii="Arial" w:eastAsia="Times New Roman" w:hAnsi="Arial" w:cs="Arial"/>
          <w:i/>
          <w:iCs/>
          <w:color w:val="000000"/>
          <w:kern w:val="0"/>
          <w:sz w:val="22"/>
          <w:lang w:val="en-US"/>
          <w14:ligatures w14:val="none"/>
        </w:rPr>
        <w:t>’</w:t>
      </w:r>
    </w:p>
    <w:p w14:paraId="4DB9541D"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i/>
          <w:iCs/>
          <w:color w:val="000000"/>
          <w:kern w:val="0"/>
          <w:sz w:val="22"/>
          <w:lang w:val="en-US"/>
          <w14:ligatures w14:val="none"/>
        </w:rPr>
        <w:t>This group’s current focus is on:</w:t>
      </w:r>
    </w:p>
    <w:p w14:paraId="59DCC642" w14:textId="77777777" w:rsidR="008204B6" w:rsidRPr="008204B6" w:rsidRDefault="008204B6" w:rsidP="008204B6">
      <w:pPr>
        <w:numPr>
          <w:ilvl w:val="0"/>
          <w:numId w:val="1"/>
        </w:numPr>
        <w:spacing w:before="240" w:after="0" w:line="240" w:lineRule="auto"/>
        <w:textAlignment w:val="baseline"/>
        <w:rPr>
          <w:rFonts w:ascii="Arial" w:eastAsia="Times New Roman" w:hAnsi="Arial" w:cs="Arial"/>
          <w:i/>
          <w:iCs/>
          <w:color w:val="000000"/>
          <w:kern w:val="0"/>
          <w:sz w:val="22"/>
          <w:lang w:val="en-US"/>
          <w14:ligatures w14:val="none"/>
        </w:rPr>
      </w:pPr>
      <w:r w:rsidRPr="008204B6">
        <w:rPr>
          <w:rFonts w:ascii="Arial" w:eastAsia="Times New Roman" w:hAnsi="Arial" w:cs="Arial"/>
          <w:i/>
          <w:iCs/>
          <w:color w:val="000000"/>
          <w:kern w:val="0"/>
          <w:sz w:val="22"/>
          <w:lang w:val="en-US"/>
          <w14:ligatures w14:val="none"/>
        </w:rPr>
        <w:t xml:space="preserve">Exploring the potential for community science apps (e.g., </w:t>
      </w:r>
      <w:proofErr w:type="spellStart"/>
      <w:r w:rsidRPr="008204B6">
        <w:rPr>
          <w:rFonts w:ascii="Arial" w:eastAsia="Times New Roman" w:hAnsi="Arial" w:cs="Arial"/>
          <w:i/>
          <w:iCs/>
          <w:color w:val="000000"/>
          <w:kern w:val="0"/>
          <w:sz w:val="22"/>
          <w:lang w:val="en-US"/>
          <w14:ligatures w14:val="none"/>
        </w:rPr>
        <w:t>iNaturalist</w:t>
      </w:r>
      <w:proofErr w:type="spellEnd"/>
      <w:r w:rsidRPr="008204B6">
        <w:rPr>
          <w:rFonts w:ascii="Arial" w:eastAsia="Times New Roman" w:hAnsi="Arial" w:cs="Arial"/>
          <w:i/>
          <w:iCs/>
          <w:color w:val="000000"/>
          <w:kern w:val="0"/>
          <w:sz w:val="22"/>
          <w:lang w:val="en-US"/>
          <w14:ligatures w14:val="none"/>
        </w:rPr>
        <w:t>) for identifying and tracking marine bird mortality in the northwest Atlantic.</w:t>
      </w:r>
    </w:p>
    <w:p w14:paraId="05AEB722" w14:textId="77777777" w:rsidR="008204B6" w:rsidRPr="008204B6" w:rsidRDefault="008204B6" w:rsidP="008204B6">
      <w:pPr>
        <w:numPr>
          <w:ilvl w:val="0"/>
          <w:numId w:val="1"/>
        </w:numPr>
        <w:spacing w:after="0" w:line="240" w:lineRule="auto"/>
        <w:textAlignment w:val="baseline"/>
        <w:rPr>
          <w:rFonts w:ascii="Arial" w:eastAsia="Times New Roman" w:hAnsi="Arial" w:cs="Arial"/>
          <w:i/>
          <w:iCs/>
          <w:color w:val="000000"/>
          <w:kern w:val="0"/>
          <w:sz w:val="22"/>
          <w:lang w:val="en-US"/>
          <w14:ligatures w14:val="none"/>
        </w:rPr>
      </w:pPr>
      <w:r w:rsidRPr="008204B6">
        <w:rPr>
          <w:rFonts w:ascii="Arial" w:eastAsia="Times New Roman" w:hAnsi="Arial" w:cs="Arial"/>
          <w:i/>
          <w:iCs/>
          <w:color w:val="000000"/>
          <w:kern w:val="0"/>
          <w:sz w:val="22"/>
          <w:lang w:val="en-US"/>
          <w14:ligatures w14:val="none"/>
        </w:rPr>
        <w:t>Facilitating information exchange related to emerging seabird diseases (e.g., HPAI) or other threats to avian health (e.g., marine debris).</w:t>
      </w:r>
    </w:p>
    <w:p w14:paraId="1AB44F12" w14:textId="77777777" w:rsidR="008204B6" w:rsidRPr="008204B6" w:rsidRDefault="008204B6" w:rsidP="008204B6">
      <w:pPr>
        <w:numPr>
          <w:ilvl w:val="0"/>
          <w:numId w:val="1"/>
        </w:numPr>
        <w:spacing w:after="0" w:line="240" w:lineRule="auto"/>
        <w:textAlignment w:val="baseline"/>
        <w:rPr>
          <w:rFonts w:ascii="Arial" w:eastAsia="Times New Roman" w:hAnsi="Arial" w:cs="Arial"/>
          <w:i/>
          <w:iCs/>
          <w:color w:val="000000"/>
          <w:kern w:val="0"/>
          <w:sz w:val="22"/>
          <w:lang w:val="en-US"/>
          <w14:ligatures w14:val="none"/>
        </w:rPr>
      </w:pPr>
      <w:r w:rsidRPr="008204B6">
        <w:rPr>
          <w:rFonts w:ascii="Arial" w:eastAsia="Times New Roman" w:hAnsi="Arial" w:cs="Arial"/>
          <w:i/>
          <w:iCs/>
          <w:color w:val="000000"/>
          <w:kern w:val="0"/>
          <w:sz w:val="22"/>
          <w:lang w:val="en-US"/>
          <w14:ligatures w14:val="none"/>
        </w:rPr>
        <w:t>Collating resources that relate to working and managing seabirds on a landscape that now includes Highly Pathogenic Avian Influenza.</w:t>
      </w:r>
    </w:p>
    <w:p w14:paraId="124A3677" w14:textId="77777777" w:rsidR="008204B6" w:rsidRDefault="008204B6" w:rsidP="008204B6">
      <w:pPr>
        <w:numPr>
          <w:ilvl w:val="0"/>
          <w:numId w:val="1"/>
        </w:numPr>
        <w:spacing w:after="240" w:line="240" w:lineRule="auto"/>
        <w:textAlignment w:val="baseline"/>
        <w:rPr>
          <w:rFonts w:ascii="Arial" w:eastAsia="Times New Roman" w:hAnsi="Arial" w:cs="Arial"/>
          <w:i/>
          <w:iCs/>
          <w:color w:val="000000"/>
          <w:kern w:val="0"/>
          <w:sz w:val="22"/>
          <w:lang w:val="en-US"/>
          <w14:ligatures w14:val="none"/>
        </w:rPr>
      </w:pPr>
      <w:r w:rsidRPr="008204B6">
        <w:rPr>
          <w:rFonts w:ascii="Arial" w:eastAsia="Times New Roman" w:hAnsi="Arial" w:cs="Arial"/>
          <w:i/>
          <w:iCs/>
          <w:color w:val="000000"/>
          <w:kern w:val="0"/>
          <w:sz w:val="22"/>
          <w:lang w:val="en-US"/>
          <w14:ligatures w14:val="none"/>
        </w:rPr>
        <w:t>POSSIBLY: Facilitating </w:t>
      </w:r>
    </w:p>
    <w:p w14:paraId="6C6CC249" w14:textId="314F3073" w:rsidR="008204B6" w:rsidRPr="008204B6" w:rsidRDefault="008204B6" w:rsidP="008204B6">
      <w:pPr>
        <w:spacing w:after="240" w:line="240" w:lineRule="auto"/>
        <w:textAlignment w:val="baseline"/>
        <w:rPr>
          <w:rFonts w:ascii="Arial" w:eastAsia="Times New Roman" w:hAnsi="Arial" w:cs="Arial"/>
          <w:color w:val="000000"/>
          <w:kern w:val="0"/>
          <w:sz w:val="22"/>
          <w:lang w:val="en-US"/>
          <w14:ligatures w14:val="none"/>
        </w:rPr>
      </w:pPr>
      <w:r>
        <w:rPr>
          <w:rFonts w:ascii="Arial" w:eastAsia="Times New Roman" w:hAnsi="Arial" w:cs="Arial"/>
          <w:color w:val="000000"/>
          <w:kern w:val="0"/>
          <w:sz w:val="22"/>
          <w:lang w:val="en-US"/>
          <w14:ligatures w14:val="none"/>
        </w:rPr>
        <w:t>This draft has been circulated via email</w:t>
      </w:r>
      <w:r w:rsidR="00D534A0">
        <w:rPr>
          <w:rFonts w:ascii="Arial" w:eastAsia="Times New Roman" w:hAnsi="Arial" w:cs="Arial"/>
          <w:color w:val="000000"/>
          <w:kern w:val="0"/>
          <w:sz w:val="22"/>
          <w:lang w:val="en-US"/>
          <w14:ligatures w14:val="none"/>
        </w:rPr>
        <w:t xml:space="preserve"> </w:t>
      </w:r>
      <w:r w:rsidR="000D00C4">
        <w:rPr>
          <w:rFonts w:ascii="Arial" w:eastAsia="Times New Roman" w:hAnsi="Arial" w:cs="Arial"/>
          <w:color w:val="000000"/>
          <w:kern w:val="0"/>
          <w:sz w:val="22"/>
          <w:lang w:val="en-US"/>
          <w14:ligatures w14:val="none"/>
        </w:rPr>
        <w:t xml:space="preserve">with WG members </w:t>
      </w:r>
      <w:r w:rsidR="00D534A0">
        <w:rPr>
          <w:rFonts w:ascii="Arial" w:eastAsia="Times New Roman" w:hAnsi="Arial" w:cs="Arial"/>
          <w:color w:val="000000"/>
          <w:kern w:val="0"/>
          <w:sz w:val="22"/>
          <w:lang w:val="en-US"/>
          <w14:ligatures w14:val="none"/>
        </w:rPr>
        <w:t>and</w:t>
      </w:r>
      <w:r>
        <w:rPr>
          <w:rFonts w:ascii="Arial" w:eastAsia="Times New Roman" w:hAnsi="Arial" w:cs="Arial"/>
          <w:color w:val="000000"/>
          <w:kern w:val="0"/>
          <w:sz w:val="22"/>
          <w:lang w:val="en-US"/>
          <w14:ligatures w14:val="none"/>
        </w:rPr>
        <w:t xml:space="preserve"> will be discussed at the next meeting (Nov 15)</w:t>
      </w:r>
      <w:r w:rsidR="00D534A0">
        <w:rPr>
          <w:rFonts w:ascii="Arial" w:eastAsia="Times New Roman" w:hAnsi="Arial" w:cs="Arial"/>
          <w:color w:val="000000"/>
          <w:kern w:val="0"/>
          <w:sz w:val="22"/>
          <w:lang w:val="en-US"/>
          <w14:ligatures w14:val="none"/>
        </w:rPr>
        <w:t>;</w:t>
      </w:r>
      <w:r>
        <w:rPr>
          <w:rFonts w:ascii="Arial" w:eastAsia="Times New Roman" w:hAnsi="Arial" w:cs="Arial"/>
          <w:color w:val="000000"/>
          <w:kern w:val="0"/>
          <w:sz w:val="22"/>
          <w:lang w:val="en-US"/>
          <w14:ligatures w14:val="none"/>
        </w:rPr>
        <w:t xml:space="preserve"> then the WG profile on the AMBC website will be updated. </w:t>
      </w:r>
    </w:p>
    <w:p w14:paraId="739DF85D"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b/>
          <w:bCs/>
          <w:color w:val="000000"/>
          <w:kern w:val="0"/>
          <w:sz w:val="22"/>
          <w:lang w:val="en-US"/>
          <w14:ligatures w14:val="none"/>
        </w:rPr>
        <w:t>3. Improving the Value of Meetings (15 minutes)</w:t>
      </w:r>
    </w:p>
    <w:p w14:paraId="55F1E0B9" w14:textId="77777777" w:rsidR="008204B6" w:rsidRDefault="008204B6" w:rsidP="008204B6">
      <w:pPr>
        <w:spacing w:before="240" w:after="240" w:line="240" w:lineRule="auto"/>
        <w:rPr>
          <w:rFonts w:ascii="Arial" w:eastAsia="Times New Roman" w:hAnsi="Arial" w:cs="Arial"/>
          <w:color w:val="000000"/>
          <w:kern w:val="0"/>
          <w:sz w:val="22"/>
          <w:lang w:val="en-US"/>
          <w14:ligatures w14:val="none"/>
        </w:rPr>
      </w:pPr>
      <w:r>
        <w:rPr>
          <w:rFonts w:ascii="Arial" w:eastAsia="Times New Roman" w:hAnsi="Arial" w:cs="Arial"/>
          <w:color w:val="000000"/>
          <w:kern w:val="0"/>
          <w:sz w:val="22"/>
          <w:lang w:val="en-US"/>
          <w14:ligatures w14:val="none"/>
        </w:rPr>
        <w:t xml:space="preserve">Members stated that they found the meetings useful as they currently are. Others provided ideas for how to improve value e.g., inviting talks or discussion topics via email or asking specific people at the end of each monthly meeting. </w:t>
      </w:r>
    </w:p>
    <w:p w14:paraId="65DEBD55" w14:textId="1B59BE9E" w:rsidR="000D00C4" w:rsidRDefault="000D00C4" w:rsidP="008204B6">
      <w:pPr>
        <w:spacing w:before="240" w:after="240" w:line="240" w:lineRule="auto"/>
        <w:rPr>
          <w:rFonts w:ascii="Arial" w:eastAsia="Times New Roman" w:hAnsi="Arial" w:cs="Arial"/>
          <w:color w:val="000000"/>
          <w:kern w:val="0"/>
          <w:sz w:val="22"/>
          <w:lang w:val="en-US"/>
          <w14:ligatures w14:val="none"/>
        </w:rPr>
      </w:pPr>
      <w:r>
        <w:rPr>
          <w:rFonts w:ascii="Arial" w:eastAsia="Times New Roman" w:hAnsi="Arial" w:cs="Arial"/>
          <w:color w:val="000000"/>
          <w:kern w:val="0"/>
          <w:sz w:val="22"/>
          <w:lang w:val="en-US"/>
          <w14:ligatures w14:val="none"/>
        </w:rPr>
        <w:t xml:space="preserve">• </w:t>
      </w:r>
      <w:r w:rsidR="008204B6">
        <w:rPr>
          <w:rFonts w:ascii="Arial" w:eastAsia="Times New Roman" w:hAnsi="Arial" w:cs="Arial"/>
          <w:color w:val="000000"/>
          <w:kern w:val="0"/>
          <w:sz w:val="22"/>
          <w:lang w:val="en-US"/>
          <w14:ligatures w14:val="none"/>
        </w:rPr>
        <w:t xml:space="preserve">Suggestion to add a ‘README’ file to the WG’s Google Drive to help members navigate was accepted. </w:t>
      </w:r>
    </w:p>
    <w:p w14:paraId="12ADCE10" w14:textId="3381A0B8" w:rsidR="008204B6" w:rsidRPr="008204B6" w:rsidRDefault="000D00C4" w:rsidP="008204B6">
      <w:pPr>
        <w:spacing w:before="240" w:after="240" w:line="240" w:lineRule="auto"/>
        <w:rPr>
          <w:rFonts w:ascii="Times New Roman" w:eastAsia="Times New Roman" w:hAnsi="Times New Roman" w:cs="Times New Roman"/>
          <w:kern w:val="0"/>
          <w:sz w:val="24"/>
          <w:szCs w:val="24"/>
          <w:lang w:val="en-US"/>
          <w14:ligatures w14:val="none"/>
        </w:rPr>
      </w:pPr>
      <w:r>
        <w:rPr>
          <w:rFonts w:ascii="Arial" w:eastAsia="Times New Roman" w:hAnsi="Arial" w:cs="Arial"/>
          <w:color w:val="000000"/>
          <w:kern w:val="0"/>
          <w:sz w:val="22"/>
          <w:lang w:val="en-US"/>
          <w14:ligatures w14:val="none"/>
        </w:rPr>
        <w:t xml:space="preserve">• </w:t>
      </w:r>
      <w:r w:rsidR="008204B6">
        <w:rPr>
          <w:rFonts w:ascii="Arial" w:eastAsia="Times New Roman" w:hAnsi="Arial" w:cs="Arial"/>
          <w:color w:val="000000"/>
          <w:kern w:val="0"/>
          <w:sz w:val="22"/>
          <w:lang w:val="en-US"/>
          <w14:ligatures w14:val="none"/>
        </w:rPr>
        <w:t xml:space="preserve">Suggestion to add link to Google Drive to the AMBC website &amp; to restrict Google Drive access to ‘members only’ was accepted and has been acted on. </w:t>
      </w:r>
    </w:p>
    <w:p w14:paraId="30C6ECBE"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b/>
          <w:bCs/>
          <w:color w:val="000000"/>
          <w:kern w:val="0"/>
          <w:sz w:val="22"/>
          <w:lang w:val="en-US"/>
          <w14:ligatures w14:val="none"/>
        </w:rPr>
        <w:t>4. Initiatives (30 minutes)</w:t>
      </w:r>
    </w:p>
    <w:p w14:paraId="5A74FFF3" w14:textId="2F75117C" w:rsidR="008204B6" w:rsidRPr="008204B6" w:rsidRDefault="00FA2F80" w:rsidP="008204B6">
      <w:pPr>
        <w:spacing w:before="240" w:after="240" w:line="240" w:lineRule="auto"/>
        <w:ind w:left="720"/>
        <w:rPr>
          <w:rFonts w:ascii="Times New Roman" w:eastAsia="Times New Roman" w:hAnsi="Times New Roman" w:cs="Times New Roman"/>
          <w:kern w:val="0"/>
          <w:sz w:val="24"/>
          <w:szCs w:val="24"/>
          <w:lang w:val="en-US"/>
          <w14:ligatures w14:val="none"/>
        </w:rPr>
      </w:pPr>
      <w:r>
        <w:rPr>
          <w:rFonts w:ascii="Arial" w:eastAsia="Times New Roman" w:hAnsi="Arial" w:cs="Arial"/>
          <w:b/>
          <w:bCs/>
          <w:color w:val="000000"/>
          <w:kern w:val="0"/>
          <w:sz w:val="22"/>
          <w:lang w:val="en-US"/>
          <w14:ligatures w14:val="none"/>
        </w:rPr>
        <w:t xml:space="preserve">• </w:t>
      </w:r>
      <w:proofErr w:type="spellStart"/>
      <w:r w:rsidR="008204B6" w:rsidRPr="008204B6">
        <w:rPr>
          <w:rFonts w:ascii="Arial" w:eastAsia="Times New Roman" w:hAnsi="Arial" w:cs="Arial"/>
          <w:b/>
          <w:bCs/>
          <w:color w:val="000000"/>
          <w:kern w:val="0"/>
          <w:sz w:val="22"/>
          <w:lang w:val="en-US"/>
          <w14:ligatures w14:val="none"/>
        </w:rPr>
        <w:t>iNaturalist</w:t>
      </w:r>
      <w:proofErr w:type="spellEnd"/>
      <w:r w:rsidR="008204B6" w:rsidRPr="008204B6">
        <w:rPr>
          <w:rFonts w:ascii="Arial" w:eastAsia="Times New Roman" w:hAnsi="Arial" w:cs="Arial"/>
          <w:b/>
          <w:bCs/>
          <w:color w:val="000000"/>
          <w:kern w:val="0"/>
          <w:sz w:val="22"/>
          <w:lang w:val="en-US"/>
          <w14:ligatures w14:val="none"/>
        </w:rPr>
        <w:t xml:space="preserve"> Beached Bird Project</w:t>
      </w:r>
    </w:p>
    <w:p w14:paraId="5A14D855" w14:textId="77777777" w:rsidR="000D00C4" w:rsidRDefault="008204B6" w:rsidP="008204B6">
      <w:pPr>
        <w:spacing w:before="240" w:after="240" w:line="240" w:lineRule="auto"/>
        <w:ind w:left="720"/>
        <w:rPr>
          <w:rFonts w:ascii="Arial" w:eastAsia="Times New Roman" w:hAnsi="Arial" w:cs="Arial"/>
          <w:color w:val="000000"/>
          <w:kern w:val="0"/>
          <w:sz w:val="22"/>
          <w:lang w:val="en-US"/>
          <w14:ligatures w14:val="none"/>
        </w:rPr>
      </w:pPr>
      <w:r w:rsidRPr="008204B6">
        <w:rPr>
          <w:rFonts w:ascii="Arial" w:eastAsia="Times New Roman" w:hAnsi="Arial" w:cs="Arial"/>
          <w:color w:val="000000"/>
          <w:kern w:val="0"/>
          <w:sz w:val="22"/>
          <w:lang w:val="en-US"/>
          <w14:ligatures w14:val="none"/>
        </w:rPr>
        <w:lastRenderedPageBreak/>
        <w:t>This WG was originally established to administer SEANET, a community science beached bird survey program</w:t>
      </w:r>
      <w:r w:rsidR="000D00C4">
        <w:rPr>
          <w:rFonts w:ascii="Arial" w:eastAsia="Times New Roman" w:hAnsi="Arial" w:cs="Arial"/>
          <w:color w:val="000000"/>
          <w:kern w:val="0"/>
          <w:sz w:val="22"/>
          <w:lang w:val="en-US"/>
          <w14:ligatures w14:val="none"/>
        </w:rPr>
        <w:t>, whose use has declined substantially in recent years and does not have full time data management capacity</w:t>
      </w:r>
      <w:r w:rsidRPr="008204B6">
        <w:rPr>
          <w:rFonts w:ascii="Arial" w:eastAsia="Times New Roman" w:hAnsi="Arial" w:cs="Arial"/>
          <w:color w:val="000000"/>
          <w:kern w:val="0"/>
          <w:sz w:val="22"/>
          <w:lang w:val="en-US"/>
          <w14:ligatures w14:val="none"/>
        </w:rPr>
        <w:t xml:space="preserve">. </w:t>
      </w:r>
    </w:p>
    <w:p w14:paraId="05066099" w14:textId="60B4828E" w:rsidR="000D00C4" w:rsidRDefault="008204B6" w:rsidP="000D00C4">
      <w:pPr>
        <w:spacing w:before="240" w:after="0" w:line="240" w:lineRule="auto"/>
        <w:ind w:left="720"/>
        <w:rPr>
          <w:rFonts w:ascii="Arial" w:eastAsia="Times New Roman" w:hAnsi="Arial" w:cs="Arial"/>
          <w:color w:val="000000"/>
          <w:kern w:val="0"/>
          <w:sz w:val="22"/>
          <w:lang w:val="en-US"/>
          <w14:ligatures w14:val="none"/>
        </w:rPr>
      </w:pPr>
      <w:r w:rsidRPr="008204B6">
        <w:rPr>
          <w:rFonts w:ascii="Arial" w:eastAsia="Times New Roman" w:hAnsi="Arial" w:cs="Arial"/>
          <w:color w:val="000000"/>
          <w:kern w:val="0"/>
          <w:sz w:val="22"/>
          <w:lang w:val="en-US"/>
          <w14:ligatures w14:val="none"/>
        </w:rPr>
        <w:t xml:space="preserve">We discussed the barriers to </w:t>
      </w:r>
      <w:proofErr w:type="gramStart"/>
      <w:r w:rsidRPr="008204B6">
        <w:rPr>
          <w:rFonts w:ascii="Arial" w:eastAsia="Times New Roman" w:hAnsi="Arial" w:cs="Arial"/>
          <w:color w:val="000000"/>
          <w:kern w:val="0"/>
          <w:sz w:val="22"/>
          <w:lang w:val="en-US"/>
          <w14:ligatures w14:val="none"/>
        </w:rPr>
        <w:t>using</w:t>
      </w:r>
      <w:proofErr w:type="gramEnd"/>
      <w:r w:rsidRPr="008204B6">
        <w:rPr>
          <w:rFonts w:ascii="Arial" w:eastAsia="Times New Roman" w:hAnsi="Arial" w:cs="Arial"/>
          <w:color w:val="000000"/>
          <w:kern w:val="0"/>
          <w:sz w:val="22"/>
          <w:lang w:val="en-US"/>
          <w14:ligatures w14:val="none"/>
        </w:rPr>
        <w:t xml:space="preserve"> </w:t>
      </w:r>
      <w:proofErr w:type="spellStart"/>
      <w:r w:rsidRPr="008204B6">
        <w:rPr>
          <w:rFonts w:ascii="Arial" w:eastAsia="Times New Roman" w:hAnsi="Arial" w:cs="Arial"/>
          <w:color w:val="000000"/>
          <w:kern w:val="0"/>
          <w:sz w:val="22"/>
          <w:lang w:val="en-US"/>
          <w14:ligatures w14:val="none"/>
        </w:rPr>
        <w:t>iNaturalist</w:t>
      </w:r>
      <w:proofErr w:type="spellEnd"/>
      <w:r w:rsidRPr="008204B6">
        <w:rPr>
          <w:rFonts w:ascii="Arial" w:eastAsia="Times New Roman" w:hAnsi="Arial" w:cs="Arial"/>
          <w:color w:val="000000"/>
          <w:kern w:val="0"/>
          <w:sz w:val="22"/>
          <w:lang w:val="en-US"/>
          <w14:ligatures w14:val="none"/>
        </w:rPr>
        <w:t xml:space="preserve"> as a reliable source of mortality information and how we could overcome them. There are two ways. One involves reaching back out to the app developers and asking them to add attribute data to the phone app. The other </w:t>
      </w:r>
      <w:r>
        <w:rPr>
          <w:rFonts w:ascii="Arial" w:eastAsia="Times New Roman" w:hAnsi="Arial" w:cs="Arial"/>
          <w:color w:val="000000"/>
          <w:kern w:val="0"/>
          <w:sz w:val="22"/>
          <w:lang w:val="en-US"/>
          <w14:ligatures w14:val="none"/>
        </w:rPr>
        <w:t xml:space="preserve">involves outreach to </w:t>
      </w:r>
      <w:r w:rsidRPr="008204B6">
        <w:rPr>
          <w:rFonts w:ascii="Arial" w:eastAsia="Times New Roman" w:hAnsi="Arial" w:cs="Arial"/>
          <w:color w:val="000000"/>
          <w:kern w:val="0"/>
          <w:sz w:val="22"/>
          <w:lang w:val="en-US"/>
          <w14:ligatures w14:val="none"/>
        </w:rPr>
        <w:t xml:space="preserve">communicate to </w:t>
      </w:r>
      <w:proofErr w:type="spellStart"/>
      <w:r w:rsidRPr="008204B6">
        <w:rPr>
          <w:rFonts w:ascii="Arial" w:eastAsia="Times New Roman" w:hAnsi="Arial" w:cs="Arial"/>
          <w:color w:val="000000"/>
          <w:kern w:val="0"/>
          <w:sz w:val="22"/>
          <w:lang w:val="en-US"/>
          <w14:ligatures w14:val="none"/>
        </w:rPr>
        <w:t>iNaturalist</w:t>
      </w:r>
      <w:proofErr w:type="spellEnd"/>
      <w:r w:rsidRPr="008204B6">
        <w:rPr>
          <w:rFonts w:ascii="Arial" w:eastAsia="Times New Roman" w:hAnsi="Arial" w:cs="Arial"/>
          <w:color w:val="000000"/>
          <w:kern w:val="0"/>
          <w:sz w:val="22"/>
          <w:lang w:val="en-US"/>
          <w14:ligatures w14:val="none"/>
        </w:rPr>
        <w:t xml:space="preserve"> users how they can report dead birds </w:t>
      </w:r>
      <w:r w:rsidR="00D534A0">
        <w:rPr>
          <w:rFonts w:ascii="Arial" w:eastAsia="Times New Roman" w:hAnsi="Arial" w:cs="Arial"/>
          <w:i/>
          <w:iCs/>
          <w:color w:val="000000"/>
          <w:kern w:val="0"/>
          <w:sz w:val="22"/>
          <w:lang w:val="en-US"/>
          <w14:ligatures w14:val="none"/>
        </w:rPr>
        <w:t>properly</w:t>
      </w:r>
      <w:r w:rsidRPr="008204B6">
        <w:rPr>
          <w:rFonts w:ascii="Arial" w:eastAsia="Times New Roman" w:hAnsi="Arial" w:cs="Arial"/>
          <w:color w:val="000000"/>
          <w:kern w:val="0"/>
          <w:sz w:val="22"/>
          <w:lang w:val="en-US"/>
          <w14:ligatures w14:val="none"/>
        </w:rPr>
        <w:t xml:space="preserve">. </w:t>
      </w:r>
      <w:r>
        <w:rPr>
          <w:rFonts w:ascii="Arial" w:eastAsia="Times New Roman" w:hAnsi="Arial" w:cs="Arial"/>
          <w:color w:val="000000"/>
          <w:kern w:val="0"/>
          <w:sz w:val="22"/>
          <w:lang w:val="en-US"/>
          <w14:ligatures w14:val="none"/>
        </w:rPr>
        <w:t xml:space="preserve">The Task Group </w:t>
      </w:r>
      <w:r w:rsidRPr="008204B6">
        <w:rPr>
          <w:rFonts w:ascii="Arial" w:eastAsia="Times New Roman" w:hAnsi="Arial" w:cs="Arial"/>
          <w:color w:val="000000"/>
          <w:kern w:val="0"/>
          <w:sz w:val="22"/>
          <w:lang w:val="en-US"/>
          <w14:ligatures w14:val="none"/>
        </w:rPr>
        <w:t>ha</w:t>
      </w:r>
      <w:r>
        <w:rPr>
          <w:rFonts w:ascii="Arial" w:eastAsia="Times New Roman" w:hAnsi="Arial" w:cs="Arial"/>
          <w:color w:val="000000"/>
          <w:kern w:val="0"/>
          <w:sz w:val="22"/>
          <w:lang w:val="en-US"/>
          <w14:ligatures w14:val="none"/>
        </w:rPr>
        <w:t xml:space="preserve">s created </w:t>
      </w:r>
      <w:r w:rsidRPr="008204B6">
        <w:rPr>
          <w:rFonts w:ascii="Arial" w:eastAsia="Times New Roman" w:hAnsi="Arial" w:cs="Arial"/>
          <w:color w:val="000000"/>
          <w:kern w:val="0"/>
          <w:sz w:val="22"/>
          <w:lang w:val="en-US"/>
          <w14:ligatures w14:val="none"/>
        </w:rPr>
        <w:t xml:space="preserve">a PDF describing this. </w:t>
      </w:r>
    </w:p>
    <w:p w14:paraId="39873A77" w14:textId="29F44DED" w:rsidR="000D00C4" w:rsidRDefault="000D00C4" w:rsidP="000D00C4">
      <w:pPr>
        <w:spacing w:after="0" w:line="240" w:lineRule="auto"/>
        <w:ind w:left="720"/>
        <w:rPr>
          <w:rFonts w:ascii="Arial" w:eastAsia="Times New Roman" w:hAnsi="Arial" w:cs="Arial"/>
          <w:color w:val="000000"/>
          <w:kern w:val="0"/>
          <w:sz w:val="22"/>
          <w:lang w:val="en-US"/>
          <w14:ligatures w14:val="none"/>
        </w:rPr>
      </w:pPr>
      <w:r>
        <w:rPr>
          <w:rFonts w:ascii="Arial" w:eastAsia="Times New Roman" w:hAnsi="Arial" w:cs="Arial"/>
          <w:color w:val="000000"/>
          <w:kern w:val="0"/>
          <w:sz w:val="22"/>
          <w:lang w:val="en-US"/>
          <w14:ligatures w14:val="none"/>
        </w:rPr>
        <w:t xml:space="preserve">Available here: </w:t>
      </w:r>
      <w:r w:rsidRPr="000D00C4">
        <w:rPr>
          <w:rFonts w:ascii="Arial" w:eastAsia="Times New Roman" w:hAnsi="Arial" w:cs="Arial"/>
          <w:color w:val="000000"/>
          <w:kern w:val="0"/>
          <w:sz w:val="22"/>
          <w:lang w:val="en-US"/>
          <w14:ligatures w14:val="none"/>
        </w:rPr>
        <w:t>http://atlanticmarinebirds.org/downloads/iNat_How_to_report_dead_birds_properly_english_CAN_USA_Nov2023.pdf</w:t>
      </w:r>
    </w:p>
    <w:p w14:paraId="2295B6D9" w14:textId="7BC4C5E9" w:rsidR="008204B6" w:rsidRPr="008204B6" w:rsidRDefault="00D534A0" w:rsidP="00363FC1">
      <w:pPr>
        <w:spacing w:before="240" w:after="240" w:line="240" w:lineRule="auto"/>
        <w:ind w:left="720"/>
        <w:rPr>
          <w:rFonts w:ascii="Arial" w:eastAsia="Times New Roman" w:hAnsi="Arial" w:cs="Arial"/>
          <w:color w:val="000000"/>
          <w:kern w:val="0"/>
          <w:sz w:val="22"/>
          <w:lang w:val="en-US"/>
          <w14:ligatures w14:val="none"/>
        </w:rPr>
      </w:pPr>
      <w:r>
        <w:rPr>
          <w:rFonts w:ascii="Arial" w:eastAsia="Times New Roman" w:hAnsi="Arial" w:cs="Arial"/>
          <w:color w:val="000000"/>
          <w:kern w:val="0"/>
          <w:sz w:val="22"/>
          <w:lang w:val="en-US"/>
          <w14:ligatures w14:val="none"/>
        </w:rPr>
        <w:t>The s</w:t>
      </w:r>
      <w:r w:rsidR="008204B6">
        <w:rPr>
          <w:rFonts w:ascii="Arial" w:eastAsia="Times New Roman" w:hAnsi="Arial" w:cs="Arial"/>
          <w:color w:val="000000"/>
          <w:kern w:val="0"/>
          <w:sz w:val="22"/>
          <w:lang w:val="en-US"/>
          <w14:ligatures w14:val="none"/>
        </w:rPr>
        <w:t xml:space="preserve">uggestion to post this on the AMBC website was accepted and has been acted on. </w:t>
      </w:r>
      <w:r w:rsidR="008204B6" w:rsidRPr="008204B6">
        <w:rPr>
          <w:rFonts w:ascii="Times New Roman" w:eastAsia="Times New Roman" w:hAnsi="Times New Roman" w:cs="Times New Roman"/>
          <w:kern w:val="0"/>
          <w:sz w:val="24"/>
          <w:szCs w:val="24"/>
          <w:lang w:val="en-US"/>
          <w14:ligatures w14:val="none"/>
        </w:rPr>
        <w:br/>
      </w:r>
      <w:r w:rsidR="008204B6" w:rsidRPr="008204B6">
        <w:rPr>
          <w:rFonts w:ascii="Times New Roman" w:eastAsia="Times New Roman" w:hAnsi="Times New Roman" w:cs="Times New Roman"/>
          <w:kern w:val="0"/>
          <w:sz w:val="24"/>
          <w:szCs w:val="24"/>
          <w:lang w:val="en-US"/>
          <w14:ligatures w14:val="none"/>
        </w:rPr>
        <w:br/>
      </w:r>
      <w:r w:rsidR="00FA2F80">
        <w:rPr>
          <w:rFonts w:ascii="Arial" w:eastAsia="Times New Roman" w:hAnsi="Arial" w:cs="Arial"/>
          <w:b/>
          <w:bCs/>
          <w:color w:val="000000"/>
          <w:kern w:val="0"/>
          <w:sz w:val="22"/>
          <w:lang w:val="en-US"/>
          <w14:ligatures w14:val="none"/>
        </w:rPr>
        <w:t xml:space="preserve">• </w:t>
      </w:r>
      <w:r w:rsidR="008204B6" w:rsidRPr="008204B6">
        <w:rPr>
          <w:rFonts w:ascii="Arial" w:eastAsia="Times New Roman" w:hAnsi="Arial" w:cs="Arial"/>
          <w:b/>
          <w:bCs/>
          <w:color w:val="000000"/>
          <w:kern w:val="0"/>
          <w:sz w:val="22"/>
          <w:lang w:val="en-US"/>
          <w14:ligatures w14:val="none"/>
        </w:rPr>
        <w:t>HPAI Resources Initiative:</w:t>
      </w:r>
    </w:p>
    <w:p w14:paraId="64E78428" w14:textId="77777777" w:rsidR="000D00C4" w:rsidRDefault="008204B6" w:rsidP="001B3722">
      <w:pPr>
        <w:spacing w:before="240" w:after="240" w:line="240" w:lineRule="auto"/>
        <w:ind w:left="720"/>
        <w:rPr>
          <w:rFonts w:ascii="Arial" w:eastAsia="Times New Roman" w:hAnsi="Arial" w:cs="Arial"/>
          <w:color w:val="000000"/>
          <w:kern w:val="0"/>
          <w:sz w:val="22"/>
          <w:lang w:val="en-US"/>
          <w14:ligatures w14:val="none"/>
        </w:rPr>
      </w:pPr>
      <w:r w:rsidRPr="008204B6">
        <w:rPr>
          <w:rFonts w:ascii="Arial" w:eastAsia="Times New Roman" w:hAnsi="Arial" w:cs="Arial"/>
          <w:color w:val="000000"/>
          <w:kern w:val="0"/>
          <w:sz w:val="22"/>
          <w:lang w:val="en-US"/>
          <w14:ligatures w14:val="none"/>
        </w:rPr>
        <w:t xml:space="preserve">The group discussed whether the existence of this resource and </w:t>
      </w:r>
      <w:r w:rsidR="00C81A63" w:rsidRPr="008204B6">
        <w:rPr>
          <w:rFonts w:ascii="Arial" w:eastAsia="Times New Roman" w:hAnsi="Arial" w:cs="Arial"/>
          <w:color w:val="000000"/>
          <w:kern w:val="0"/>
          <w:sz w:val="22"/>
          <w:lang w:val="en-US"/>
          <w14:ligatures w14:val="none"/>
        </w:rPr>
        <w:t>its</w:t>
      </w:r>
      <w:r w:rsidRPr="008204B6">
        <w:rPr>
          <w:rFonts w:ascii="Arial" w:eastAsia="Times New Roman" w:hAnsi="Arial" w:cs="Arial"/>
          <w:color w:val="000000"/>
          <w:kern w:val="0"/>
          <w:sz w:val="22"/>
          <w:lang w:val="en-US"/>
          <w14:ligatures w14:val="none"/>
        </w:rPr>
        <w:t xml:space="preserve"> contents should be disseminated further</w:t>
      </w:r>
      <w:r w:rsidR="00D534A0">
        <w:rPr>
          <w:rFonts w:ascii="Arial" w:eastAsia="Times New Roman" w:hAnsi="Arial" w:cs="Arial"/>
          <w:color w:val="000000"/>
          <w:kern w:val="0"/>
          <w:sz w:val="22"/>
          <w:lang w:val="en-US"/>
          <w14:ligatures w14:val="none"/>
        </w:rPr>
        <w:t>,</w:t>
      </w:r>
      <w:r w:rsidR="00647BA6">
        <w:rPr>
          <w:rFonts w:ascii="Arial" w:eastAsia="Times New Roman" w:hAnsi="Arial" w:cs="Arial"/>
          <w:color w:val="000000"/>
          <w:kern w:val="0"/>
          <w:sz w:val="22"/>
          <w:lang w:val="en-US"/>
          <w14:ligatures w14:val="none"/>
        </w:rPr>
        <w:t xml:space="preserve"> given the limited capacity of people currently engaged to maintain and organize. </w:t>
      </w:r>
    </w:p>
    <w:p w14:paraId="38241369" w14:textId="1C5E336C" w:rsidR="008204B6" w:rsidRPr="008204B6" w:rsidRDefault="00647BA6" w:rsidP="001B3722">
      <w:pPr>
        <w:spacing w:before="240" w:after="240" w:line="240" w:lineRule="auto"/>
        <w:ind w:left="720"/>
        <w:rPr>
          <w:rFonts w:ascii="Times New Roman" w:eastAsia="Times New Roman" w:hAnsi="Times New Roman" w:cs="Times New Roman"/>
          <w:kern w:val="0"/>
          <w:sz w:val="24"/>
          <w:szCs w:val="24"/>
          <w:lang w:val="en-US"/>
          <w14:ligatures w14:val="none"/>
        </w:rPr>
      </w:pPr>
      <w:r>
        <w:rPr>
          <w:rFonts w:ascii="Arial" w:eastAsia="Times New Roman" w:hAnsi="Arial" w:cs="Arial"/>
          <w:color w:val="000000"/>
          <w:kern w:val="0"/>
          <w:sz w:val="22"/>
          <w:lang w:val="en-US"/>
          <w14:ligatures w14:val="none"/>
        </w:rPr>
        <w:t>Two new WG members stepped forward to assist! Once this resource has been fully organized, the task group leading this initiative will meet to discuss sharing this with the CMS/FAO Scientific Task Force on AIV. Folder</w:t>
      </w:r>
      <w:r w:rsidR="00D534A0">
        <w:rPr>
          <w:rFonts w:ascii="Arial" w:eastAsia="Times New Roman" w:hAnsi="Arial" w:cs="Arial"/>
          <w:color w:val="000000"/>
          <w:kern w:val="0"/>
          <w:sz w:val="22"/>
          <w:lang w:val="en-US"/>
          <w14:ligatures w14:val="none"/>
        </w:rPr>
        <w:t>-</w:t>
      </w:r>
      <w:r>
        <w:rPr>
          <w:rFonts w:ascii="Arial" w:eastAsia="Times New Roman" w:hAnsi="Arial" w:cs="Arial"/>
          <w:color w:val="000000"/>
          <w:kern w:val="0"/>
          <w:sz w:val="22"/>
          <w:lang w:val="en-US"/>
          <w14:ligatures w14:val="none"/>
        </w:rPr>
        <w:t xml:space="preserve">sharing </w:t>
      </w:r>
      <w:r w:rsidR="001B3722">
        <w:rPr>
          <w:rFonts w:ascii="Arial" w:eastAsia="Times New Roman" w:hAnsi="Arial" w:cs="Arial"/>
          <w:color w:val="000000"/>
          <w:kern w:val="0"/>
          <w:sz w:val="22"/>
          <w:lang w:val="en-US"/>
          <w14:ligatures w14:val="none"/>
        </w:rPr>
        <w:t xml:space="preserve">settings may need to be revisited. </w:t>
      </w:r>
    </w:p>
    <w:p w14:paraId="5B0965E8" w14:textId="0A6294F4" w:rsidR="008204B6" w:rsidRPr="008204B6" w:rsidRDefault="00FA2F80" w:rsidP="008204B6">
      <w:pPr>
        <w:spacing w:before="240" w:after="240" w:line="240" w:lineRule="auto"/>
        <w:ind w:left="720"/>
        <w:rPr>
          <w:rFonts w:ascii="Times New Roman" w:eastAsia="Times New Roman" w:hAnsi="Times New Roman" w:cs="Times New Roman"/>
          <w:kern w:val="0"/>
          <w:sz w:val="24"/>
          <w:szCs w:val="24"/>
          <w:lang w:val="en-US"/>
          <w14:ligatures w14:val="none"/>
        </w:rPr>
      </w:pPr>
      <w:r>
        <w:rPr>
          <w:rFonts w:ascii="Arial" w:eastAsia="Times New Roman" w:hAnsi="Arial" w:cs="Arial"/>
          <w:b/>
          <w:bCs/>
          <w:color w:val="000000"/>
          <w:kern w:val="0"/>
          <w:sz w:val="22"/>
          <w:lang w:val="en-US"/>
          <w14:ligatures w14:val="none"/>
        </w:rPr>
        <w:t xml:space="preserve">• </w:t>
      </w:r>
      <w:r w:rsidR="008204B6" w:rsidRPr="008204B6">
        <w:rPr>
          <w:rFonts w:ascii="Arial" w:eastAsia="Times New Roman" w:hAnsi="Arial" w:cs="Arial"/>
          <w:b/>
          <w:bCs/>
          <w:color w:val="000000"/>
          <w:kern w:val="0"/>
          <w:sz w:val="22"/>
          <w:lang w:val="en-US"/>
          <w14:ligatures w14:val="none"/>
        </w:rPr>
        <w:t>New Initiative: Dead bird/sample swa</w:t>
      </w:r>
      <w:r>
        <w:rPr>
          <w:rFonts w:ascii="Arial" w:eastAsia="Times New Roman" w:hAnsi="Arial" w:cs="Arial"/>
          <w:b/>
          <w:bCs/>
          <w:color w:val="000000"/>
          <w:kern w:val="0"/>
          <w:sz w:val="22"/>
          <w:lang w:val="en-US"/>
          <w14:ligatures w14:val="none"/>
        </w:rPr>
        <w:t>p:</w:t>
      </w:r>
      <w:r w:rsidR="008204B6" w:rsidRPr="008204B6">
        <w:rPr>
          <w:rFonts w:ascii="Arial" w:eastAsia="Times New Roman" w:hAnsi="Arial" w:cs="Arial"/>
          <w:b/>
          <w:bCs/>
          <w:color w:val="000000"/>
          <w:kern w:val="0"/>
          <w:sz w:val="22"/>
          <w:lang w:val="en-US"/>
          <w14:ligatures w14:val="none"/>
        </w:rPr>
        <w:t> </w:t>
      </w:r>
    </w:p>
    <w:p w14:paraId="0724AE86" w14:textId="77777777" w:rsidR="00F0377A" w:rsidRDefault="008204B6" w:rsidP="008204B6">
      <w:pPr>
        <w:spacing w:before="240" w:after="240" w:line="240" w:lineRule="auto"/>
        <w:ind w:left="720"/>
        <w:rPr>
          <w:rFonts w:ascii="Arial" w:eastAsia="Times New Roman" w:hAnsi="Arial" w:cs="Arial"/>
          <w:color w:val="000000"/>
          <w:kern w:val="0"/>
          <w:sz w:val="22"/>
          <w:lang w:val="en-US"/>
          <w14:ligatures w14:val="none"/>
        </w:rPr>
      </w:pPr>
      <w:r w:rsidRPr="008204B6">
        <w:rPr>
          <w:rFonts w:ascii="Arial" w:eastAsia="Times New Roman" w:hAnsi="Arial" w:cs="Arial"/>
          <w:color w:val="000000"/>
          <w:kern w:val="0"/>
          <w:sz w:val="22"/>
          <w:lang w:val="en-US"/>
          <w14:ligatures w14:val="none"/>
        </w:rPr>
        <w:t xml:space="preserve">There was strong support for the idea of facilitating the exchange of bird carcasses/samples (identify users and providers). There was some discussion about the information that would be important to include in a spreadsheet, including a provider/user’s capacity to handle or pay for transportation logistics. </w:t>
      </w:r>
      <w:r w:rsidR="001B3722">
        <w:rPr>
          <w:rFonts w:ascii="Arial" w:eastAsia="Times New Roman" w:hAnsi="Arial" w:cs="Arial"/>
          <w:color w:val="000000"/>
          <w:kern w:val="0"/>
          <w:sz w:val="22"/>
          <w:lang w:val="en-US"/>
          <w14:ligatures w14:val="none"/>
        </w:rPr>
        <w:t>One member</w:t>
      </w:r>
      <w:r w:rsidRPr="008204B6">
        <w:rPr>
          <w:rFonts w:ascii="Arial" w:eastAsia="Times New Roman" w:hAnsi="Arial" w:cs="Arial"/>
          <w:color w:val="000000"/>
          <w:kern w:val="0"/>
          <w:sz w:val="22"/>
          <w:lang w:val="en-US"/>
          <w14:ligatures w14:val="none"/>
        </w:rPr>
        <w:t xml:space="preserve"> suggested this could include any samples from live birds or their nests</w:t>
      </w:r>
      <w:r w:rsidR="001B3722">
        <w:rPr>
          <w:rFonts w:ascii="Arial" w:eastAsia="Times New Roman" w:hAnsi="Arial" w:cs="Arial"/>
          <w:color w:val="000000"/>
          <w:kern w:val="0"/>
          <w:sz w:val="22"/>
          <w:lang w:val="en-US"/>
          <w14:ligatures w14:val="none"/>
        </w:rPr>
        <w:t>.</w:t>
      </w:r>
      <w:r w:rsidRPr="008204B6">
        <w:rPr>
          <w:rFonts w:ascii="Arial" w:eastAsia="Times New Roman" w:hAnsi="Arial" w:cs="Arial"/>
          <w:color w:val="000000"/>
          <w:kern w:val="0"/>
          <w:sz w:val="22"/>
          <w:lang w:val="en-US"/>
          <w14:ligatures w14:val="none"/>
        </w:rPr>
        <w:t xml:space="preserve"> </w:t>
      </w:r>
    </w:p>
    <w:p w14:paraId="1297490E" w14:textId="0C287532" w:rsidR="008204B6" w:rsidRPr="008204B6" w:rsidRDefault="008204B6" w:rsidP="008204B6">
      <w:pPr>
        <w:spacing w:before="240" w:after="240" w:line="240" w:lineRule="auto"/>
        <w:ind w:left="720"/>
        <w:rPr>
          <w:rFonts w:ascii="Times New Roman" w:eastAsia="Times New Roman" w:hAnsi="Times New Roman" w:cs="Times New Roman"/>
          <w:kern w:val="0"/>
          <w:sz w:val="24"/>
          <w:szCs w:val="24"/>
          <w:lang w:val="en-US"/>
          <w14:ligatures w14:val="none"/>
        </w:rPr>
      </w:pPr>
      <w:r w:rsidRPr="008204B6">
        <w:rPr>
          <w:rFonts w:ascii="Arial" w:eastAsia="Times New Roman" w:hAnsi="Arial" w:cs="Arial"/>
          <w:color w:val="000000"/>
          <w:kern w:val="0"/>
          <w:sz w:val="22"/>
          <w:lang w:val="en-US"/>
          <w14:ligatures w14:val="none"/>
        </w:rPr>
        <w:t xml:space="preserve">Initially, a single question will be added to the membership survey to identify people </w:t>
      </w:r>
      <w:r w:rsidR="003D5477">
        <w:rPr>
          <w:rFonts w:ascii="Arial" w:eastAsia="Times New Roman" w:hAnsi="Arial" w:cs="Arial"/>
          <w:color w:val="000000"/>
          <w:kern w:val="0"/>
          <w:sz w:val="22"/>
          <w:lang w:val="en-US"/>
          <w14:ligatures w14:val="none"/>
        </w:rPr>
        <w:t>who</w:t>
      </w:r>
      <w:r w:rsidRPr="008204B6">
        <w:rPr>
          <w:rFonts w:ascii="Arial" w:eastAsia="Times New Roman" w:hAnsi="Arial" w:cs="Arial"/>
          <w:color w:val="000000"/>
          <w:kern w:val="0"/>
          <w:sz w:val="22"/>
          <w:lang w:val="en-US"/>
          <w14:ligatures w14:val="none"/>
        </w:rPr>
        <w:t xml:space="preserve"> have/want dead birds</w:t>
      </w:r>
      <w:r w:rsidR="00257337">
        <w:rPr>
          <w:rFonts w:ascii="Arial" w:eastAsia="Times New Roman" w:hAnsi="Arial" w:cs="Arial"/>
          <w:color w:val="000000"/>
          <w:kern w:val="0"/>
          <w:sz w:val="22"/>
          <w:lang w:val="en-US"/>
          <w14:ligatures w14:val="none"/>
        </w:rPr>
        <w:t xml:space="preserve"> or samples</w:t>
      </w:r>
      <w:r w:rsidRPr="008204B6">
        <w:rPr>
          <w:rFonts w:ascii="Arial" w:eastAsia="Times New Roman" w:hAnsi="Arial" w:cs="Arial"/>
          <w:color w:val="000000"/>
          <w:kern w:val="0"/>
          <w:sz w:val="22"/>
          <w:lang w:val="en-US"/>
          <w14:ligatures w14:val="none"/>
        </w:rPr>
        <w:t>. </w:t>
      </w:r>
    </w:p>
    <w:p w14:paraId="62E50E11" w14:textId="77777777"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b/>
          <w:bCs/>
          <w:color w:val="000000"/>
          <w:kern w:val="0"/>
          <w:sz w:val="22"/>
          <w:lang w:val="en-US"/>
          <w14:ligatures w14:val="none"/>
        </w:rPr>
        <w:t>5. Survey for Broader Membership (20 minutes)</w:t>
      </w:r>
    </w:p>
    <w:p w14:paraId="08599EC9" w14:textId="49742645" w:rsidR="008204B6" w:rsidRPr="008204B6" w:rsidRDefault="008204B6" w:rsidP="008204B6">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color w:val="000000"/>
          <w:kern w:val="0"/>
          <w:sz w:val="22"/>
          <w:lang w:val="en-US"/>
          <w14:ligatures w14:val="none"/>
        </w:rPr>
        <w:t>We discussed the purpose and importance of gathering input from the broader membership on topics discussed in this breakout session (goals &amp; objectives, improving meetings, initiatives). </w:t>
      </w:r>
      <w:r w:rsidR="00257337">
        <w:rPr>
          <w:rFonts w:ascii="Arial" w:eastAsia="Times New Roman" w:hAnsi="Arial" w:cs="Arial"/>
          <w:color w:val="000000"/>
          <w:kern w:val="0"/>
          <w:sz w:val="22"/>
          <w:lang w:val="en-US"/>
          <w14:ligatures w14:val="none"/>
        </w:rPr>
        <w:t>A survey will be drafted and circulated before Christmas.</w:t>
      </w:r>
    </w:p>
    <w:p w14:paraId="497AD463" w14:textId="77777777" w:rsidR="00F0377A" w:rsidRDefault="008204B6" w:rsidP="00363FC1">
      <w:pPr>
        <w:spacing w:before="240" w:after="240" w:line="240" w:lineRule="auto"/>
        <w:rPr>
          <w:rFonts w:ascii="Arial" w:eastAsia="Times New Roman" w:hAnsi="Arial" w:cs="Arial"/>
          <w:color w:val="000000"/>
          <w:kern w:val="0"/>
          <w:sz w:val="22"/>
          <w:lang w:val="en-US"/>
          <w14:ligatures w14:val="none"/>
        </w:rPr>
      </w:pPr>
      <w:r w:rsidRPr="008204B6">
        <w:rPr>
          <w:rFonts w:ascii="Arial" w:eastAsia="Times New Roman" w:hAnsi="Arial" w:cs="Arial"/>
          <w:b/>
          <w:bCs/>
          <w:color w:val="000000"/>
          <w:kern w:val="0"/>
          <w:sz w:val="22"/>
          <w:lang w:val="en-US"/>
          <w14:ligatures w14:val="none"/>
        </w:rPr>
        <w:t xml:space="preserve">Re: Increasing membership: </w:t>
      </w:r>
      <w:r w:rsidR="00257337">
        <w:rPr>
          <w:rFonts w:ascii="Arial" w:eastAsia="Times New Roman" w:hAnsi="Arial" w:cs="Arial"/>
          <w:color w:val="000000"/>
          <w:kern w:val="0"/>
          <w:sz w:val="22"/>
          <w:lang w:val="en-US"/>
          <w14:ligatures w14:val="none"/>
        </w:rPr>
        <w:t>A new member</w:t>
      </w:r>
      <w:r w:rsidRPr="008204B6">
        <w:rPr>
          <w:rFonts w:ascii="Arial" w:eastAsia="Times New Roman" w:hAnsi="Arial" w:cs="Arial"/>
          <w:color w:val="000000"/>
          <w:kern w:val="0"/>
          <w:sz w:val="22"/>
          <w:lang w:val="en-US"/>
          <w14:ligatures w14:val="none"/>
        </w:rPr>
        <w:t xml:space="preserve"> asked whether we advertised our WG at all or if it was strictly word of mouth. </w:t>
      </w:r>
    </w:p>
    <w:p w14:paraId="774D868F" w14:textId="22A4ED10" w:rsidR="001B6700" w:rsidRPr="00F0377A" w:rsidRDefault="008204B6" w:rsidP="00F0377A">
      <w:pPr>
        <w:spacing w:before="240" w:after="240" w:line="240" w:lineRule="auto"/>
        <w:rPr>
          <w:rFonts w:ascii="Times New Roman" w:eastAsia="Times New Roman" w:hAnsi="Times New Roman" w:cs="Times New Roman"/>
          <w:kern w:val="0"/>
          <w:sz w:val="24"/>
          <w:szCs w:val="24"/>
          <w:lang w:val="en-US"/>
          <w14:ligatures w14:val="none"/>
        </w:rPr>
      </w:pPr>
      <w:r w:rsidRPr="008204B6">
        <w:rPr>
          <w:rFonts w:ascii="Arial" w:eastAsia="Times New Roman" w:hAnsi="Arial" w:cs="Arial"/>
          <w:color w:val="000000"/>
          <w:kern w:val="0"/>
          <w:sz w:val="22"/>
          <w:lang w:val="en-US"/>
          <w14:ligatures w14:val="none"/>
        </w:rPr>
        <w:t>Volunteers to take responsibility for sending an email advertising our group to others.</w:t>
      </w:r>
      <w:r w:rsidR="00257337">
        <w:rPr>
          <w:rFonts w:ascii="Arial" w:eastAsia="Times New Roman" w:hAnsi="Arial" w:cs="Arial"/>
          <w:color w:val="000000"/>
          <w:kern w:val="0"/>
          <w:sz w:val="22"/>
          <w:lang w:val="en-US"/>
          <w14:ligatures w14:val="none"/>
        </w:rPr>
        <w:t xml:space="preserve"> Suggested that after the membership survey </w:t>
      </w:r>
      <w:r w:rsidR="003D5477">
        <w:rPr>
          <w:rFonts w:ascii="Arial" w:eastAsia="Times New Roman" w:hAnsi="Arial" w:cs="Arial"/>
          <w:color w:val="000000"/>
          <w:kern w:val="0"/>
          <w:sz w:val="22"/>
          <w:lang w:val="en-US"/>
          <w14:ligatures w14:val="none"/>
        </w:rPr>
        <w:t xml:space="preserve">is completed </w:t>
      </w:r>
      <w:r w:rsidR="00257337">
        <w:rPr>
          <w:rFonts w:ascii="Arial" w:eastAsia="Times New Roman" w:hAnsi="Arial" w:cs="Arial"/>
          <w:color w:val="000000"/>
          <w:kern w:val="0"/>
          <w:sz w:val="22"/>
          <w:lang w:val="en-US"/>
          <w14:ligatures w14:val="none"/>
        </w:rPr>
        <w:t xml:space="preserve">and the website is updated, </w:t>
      </w:r>
      <w:r w:rsidR="00AD655A">
        <w:rPr>
          <w:rFonts w:ascii="Arial" w:eastAsia="Times New Roman" w:hAnsi="Arial" w:cs="Arial"/>
          <w:color w:val="000000"/>
          <w:kern w:val="0"/>
          <w:sz w:val="22"/>
          <w:lang w:val="en-US"/>
          <w14:ligatures w14:val="none"/>
        </w:rPr>
        <w:t xml:space="preserve">the WG </w:t>
      </w:r>
      <w:proofErr w:type="gramStart"/>
      <w:r w:rsidR="00AD655A">
        <w:rPr>
          <w:rFonts w:ascii="Arial" w:eastAsia="Times New Roman" w:hAnsi="Arial" w:cs="Arial"/>
          <w:color w:val="000000"/>
          <w:kern w:val="0"/>
          <w:sz w:val="22"/>
          <w:lang w:val="en-US"/>
          <w14:ligatures w14:val="none"/>
        </w:rPr>
        <w:t>discus</w:t>
      </w:r>
      <w:r w:rsidR="003D5477">
        <w:rPr>
          <w:rFonts w:ascii="Arial" w:eastAsia="Times New Roman" w:hAnsi="Arial" w:cs="Arial"/>
          <w:color w:val="000000"/>
          <w:kern w:val="0"/>
          <w:sz w:val="22"/>
          <w:lang w:val="en-US"/>
          <w14:ligatures w14:val="none"/>
        </w:rPr>
        <w:t>se</w:t>
      </w:r>
      <w:r w:rsidR="00F0377A">
        <w:rPr>
          <w:rFonts w:ascii="Arial" w:eastAsia="Times New Roman" w:hAnsi="Arial" w:cs="Arial"/>
          <w:color w:val="000000"/>
          <w:kern w:val="0"/>
          <w:sz w:val="22"/>
          <w:lang w:val="en-US"/>
          <w14:ligatures w14:val="none"/>
        </w:rPr>
        <w:t>d</w:t>
      </w:r>
      <w:proofErr w:type="gramEnd"/>
      <w:r w:rsidR="00AD655A">
        <w:rPr>
          <w:rFonts w:ascii="Arial" w:eastAsia="Times New Roman" w:hAnsi="Arial" w:cs="Arial"/>
          <w:color w:val="000000"/>
          <w:kern w:val="0"/>
          <w:sz w:val="22"/>
          <w:lang w:val="en-US"/>
          <w14:ligatures w14:val="none"/>
        </w:rPr>
        <w:t xml:space="preserve"> how to </w:t>
      </w:r>
      <w:r w:rsidR="00363FC1">
        <w:rPr>
          <w:rFonts w:ascii="Arial" w:eastAsia="Times New Roman" w:hAnsi="Arial" w:cs="Arial"/>
          <w:color w:val="000000"/>
          <w:kern w:val="0"/>
          <w:sz w:val="22"/>
          <w:lang w:val="en-US"/>
          <w14:ligatures w14:val="none"/>
        </w:rPr>
        <w:t>spread the word about our group. Also, s</w:t>
      </w:r>
      <w:r w:rsidR="00F0377A">
        <w:rPr>
          <w:rFonts w:ascii="Arial" w:eastAsia="Times New Roman" w:hAnsi="Arial" w:cs="Arial"/>
          <w:color w:val="000000"/>
          <w:kern w:val="0"/>
          <w:sz w:val="22"/>
          <w:lang w:val="en-US"/>
          <w14:ligatures w14:val="none"/>
        </w:rPr>
        <w:t>et up a way for</w:t>
      </w:r>
      <w:r w:rsidR="00363FC1">
        <w:rPr>
          <w:rFonts w:ascii="Arial" w:eastAsia="Times New Roman" w:hAnsi="Arial" w:cs="Arial"/>
          <w:color w:val="000000"/>
          <w:kern w:val="0"/>
          <w:sz w:val="22"/>
          <w:lang w:val="en-US"/>
          <w14:ligatures w14:val="none"/>
        </w:rPr>
        <w:t xml:space="preserve"> Caleb to ensure all WG members are on the AMBC Listserv</w:t>
      </w:r>
      <w:r w:rsidR="00F0377A">
        <w:rPr>
          <w:rFonts w:ascii="Arial" w:eastAsia="Times New Roman" w:hAnsi="Arial" w:cs="Arial"/>
          <w:color w:val="000000"/>
          <w:kern w:val="0"/>
          <w:sz w:val="22"/>
          <w:lang w:val="en-US"/>
          <w14:ligatures w14:val="none"/>
        </w:rPr>
        <w:t xml:space="preserve"> if they opt in</w:t>
      </w:r>
      <w:r w:rsidR="00363FC1">
        <w:rPr>
          <w:rFonts w:ascii="Arial" w:eastAsia="Times New Roman" w:hAnsi="Arial" w:cs="Arial"/>
          <w:color w:val="000000"/>
          <w:kern w:val="0"/>
          <w:sz w:val="22"/>
          <w:lang w:val="en-US"/>
          <w14:ligatures w14:val="none"/>
        </w:rPr>
        <w:t xml:space="preserve">. Suggestion accepted. </w:t>
      </w:r>
    </w:p>
    <w:sectPr w:rsidR="001B6700" w:rsidRPr="00F0377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89EC" w14:textId="77777777" w:rsidR="009F0292" w:rsidRDefault="009F0292" w:rsidP="00F0377A">
      <w:pPr>
        <w:spacing w:after="0" w:line="240" w:lineRule="auto"/>
      </w:pPr>
      <w:r>
        <w:separator/>
      </w:r>
    </w:p>
  </w:endnote>
  <w:endnote w:type="continuationSeparator" w:id="0">
    <w:p w14:paraId="3313B5E3" w14:textId="77777777" w:rsidR="009F0292" w:rsidRDefault="009F0292" w:rsidP="00F0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2409"/>
      <w:docPartObj>
        <w:docPartGallery w:val="Page Numbers (Bottom of Page)"/>
        <w:docPartUnique/>
      </w:docPartObj>
    </w:sdtPr>
    <w:sdtEndPr>
      <w:rPr>
        <w:noProof/>
      </w:rPr>
    </w:sdtEndPr>
    <w:sdtContent>
      <w:p w14:paraId="66D588B1" w14:textId="3529F01A" w:rsidR="00F0377A" w:rsidRDefault="00F03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95DA6" w14:textId="77777777" w:rsidR="00F0377A" w:rsidRDefault="00F0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BE15" w14:textId="77777777" w:rsidR="009F0292" w:rsidRDefault="009F0292" w:rsidP="00F0377A">
      <w:pPr>
        <w:spacing w:after="0" w:line="240" w:lineRule="auto"/>
      </w:pPr>
      <w:r>
        <w:separator/>
      </w:r>
    </w:p>
  </w:footnote>
  <w:footnote w:type="continuationSeparator" w:id="0">
    <w:p w14:paraId="48AA7B38" w14:textId="77777777" w:rsidR="009F0292" w:rsidRDefault="009F0292" w:rsidP="00F03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40926"/>
    <w:multiLevelType w:val="multilevel"/>
    <w:tmpl w:val="5CD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20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NDAysDQ0NzAzNjBU0lEKTi0uzszPAykwrAUAPepgaCwAAAA="/>
  </w:docVars>
  <w:rsids>
    <w:rsidRoot w:val="008204B6"/>
    <w:rsid w:val="0006236D"/>
    <w:rsid w:val="000D00C4"/>
    <w:rsid w:val="001B3722"/>
    <w:rsid w:val="001B6700"/>
    <w:rsid w:val="00257337"/>
    <w:rsid w:val="002D5BBC"/>
    <w:rsid w:val="00363FC1"/>
    <w:rsid w:val="003D5477"/>
    <w:rsid w:val="004A4C3C"/>
    <w:rsid w:val="00643226"/>
    <w:rsid w:val="00647BA6"/>
    <w:rsid w:val="008204B6"/>
    <w:rsid w:val="009F0292"/>
    <w:rsid w:val="009F64CC"/>
    <w:rsid w:val="00AD655A"/>
    <w:rsid w:val="00BA4CAB"/>
    <w:rsid w:val="00C32AD8"/>
    <w:rsid w:val="00C81A63"/>
    <w:rsid w:val="00CA06D1"/>
    <w:rsid w:val="00D534A0"/>
    <w:rsid w:val="00F0377A"/>
    <w:rsid w:val="00FA2F80"/>
    <w:rsid w:val="00FE4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218D"/>
  <w15:chartTrackingRefBased/>
  <w15:docId w15:val="{AB891A8C-4641-4021-BA54-55337DF7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3C"/>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4B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C32AD8"/>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Header">
    <w:name w:val="header"/>
    <w:basedOn w:val="Normal"/>
    <w:link w:val="HeaderChar"/>
    <w:uiPriority w:val="99"/>
    <w:unhideWhenUsed/>
    <w:rsid w:val="00F0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77A"/>
    <w:rPr>
      <w:sz w:val="20"/>
    </w:rPr>
  </w:style>
  <w:style w:type="paragraph" w:styleId="Footer">
    <w:name w:val="footer"/>
    <w:basedOn w:val="Normal"/>
    <w:link w:val="FooterChar"/>
    <w:uiPriority w:val="99"/>
    <w:unhideWhenUsed/>
    <w:rsid w:val="00F0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77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29DC23C2C4149A6ACBA33B2E481B5" ma:contentTypeVersion="13" ma:contentTypeDescription="Create a new document." ma:contentTypeScope="" ma:versionID="40043de9cf3d99b331ab3af7d52138c8">
  <xsd:schema xmlns:xsd="http://www.w3.org/2001/XMLSchema" xmlns:xs="http://www.w3.org/2001/XMLSchema" xmlns:p="http://schemas.microsoft.com/office/2006/metadata/properties" xmlns:ns2="3154529d-6bd4-4c94-9ef4-d52c104a311c" xmlns:ns3="d401e78d-9e40-45e7-8de3-95b263a9bf66" xmlns:ns4="31062a0d-ede8-4112-b4bb-00a9c1bc8e16" targetNamespace="http://schemas.microsoft.com/office/2006/metadata/properties" ma:root="true" ma:fieldsID="af6238c1c67c11e6e858368fff5ab97a" ns2:_="" ns3:_="" ns4:_="">
    <xsd:import namespace="3154529d-6bd4-4c94-9ef4-d52c104a311c"/>
    <xsd:import namespace="d401e78d-9e40-45e7-8de3-95b263a9bf66"/>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4529d-6bd4-4c94-9ef4-d52c104a3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01e78d-9e40-45e7-8de3-95b263a9b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36ca5df-d4b5-4440-a8d6-65382131c717}" ma:internalName="TaxCatchAll" ma:showField="CatchAllData" ma:web="d401e78d-9e40-45e7-8de3-95b263a9b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4529d-6bd4-4c94-9ef4-d52c104a311c">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CC090F6A-0B0B-44A3-8FC5-8F082B266CD9}"/>
</file>

<file path=customXml/itemProps2.xml><?xml version="1.0" encoding="utf-8"?>
<ds:datastoreItem xmlns:ds="http://schemas.openxmlformats.org/officeDocument/2006/customXml" ds:itemID="{647E4CF1-2B69-42E6-A690-AF2D0A2406E4}"/>
</file>

<file path=customXml/itemProps3.xml><?xml version="1.0" encoding="utf-8"?>
<ds:datastoreItem xmlns:ds="http://schemas.openxmlformats.org/officeDocument/2006/customXml" ds:itemID="{15D4A2D1-7F73-4B97-8777-7BD2426A2BDF}"/>
</file>

<file path=docProps/app.xml><?xml version="1.0" encoding="utf-8"?>
<Properties xmlns="http://schemas.openxmlformats.org/officeDocument/2006/extended-properties" xmlns:vt="http://schemas.openxmlformats.org/officeDocument/2006/docPropsVTypes">
  <Template>Normal</Template>
  <TotalTime>25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and Climate Change Canada</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Avery-Gomm,Stephanie (ECCC)</dc:creator>
  <cp:keywords/>
  <dc:description/>
  <cp:lastModifiedBy>Spiegel, Caleb</cp:lastModifiedBy>
  <cp:revision>6</cp:revision>
  <dcterms:created xsi:type="dcterms:W3CDTF">2023-11-21T20:25:00Z</dcterms:created>
  <dcterms:modified xsi:type="dcterms:W3CDTF">2023-11-22T14:47:00Z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0x01010002929DC23C2C4149A6ACBA33B2E481B5</vt:lpwstr>
  </property>
</Properties>
</file>